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1463" w:rsidRPr="00BB1B65" w:rsidRDefault="00701463" w:rsidP="009572EA">
      <w:pPr>
        <w:jc w:val="center"/>
        <w:rPr>
          <w:sz w:val="28"/>
          <w:szCs w:val="28"/>
        </w:rPr>
      </w:pPr>
      <w:r w:rsidRPr="00BB1B65">
        <w:rPr>
          <w:sz w:val="28"/>
          <w:szCs w:val="28"/>
        </w:rPr>
        <w:t>МИНОБРНАУКИ РОССИИ</w:t>
      </w:r>
    </w:p>
    <w:p w:rsidR="00701463" w:rsidRPr="00BB1B65" w:rsidRDefault="00701463" w:rsidP="009572E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01463" w:rsidRPr="00BB1B65" w:rsidRDefault="00701463" w:rsidP="009572EA">
      <w:pPr>
        <w:jc w:val="center"/>
        <w:rPr>
          <w:b/>
          <w:sz w:val="28"/>
          <w:szCs w:val="28"/>
        </w:rPr>
      </w:pPr>
      <w:r w:rsidRPr="00BB1B65">
        <w:rPr>
          <w:b/>
          <w:sz w:val="28"/>
          <w:szCs w:val="28"/>
        </w:rPr>
        <w:t>«Гжельский государственный университет»</w:t>
      </w:r>
    </w:p>
    <w:p w:rsidR="00701463" w:rsidRPr="00BB1B65" w:rsidRDefault="00701463" w:rsidP="009572EA">
      <w:pPr>
        <w:jc w:val="center"/>
        <w:rPr>
          <w:sz w:val="28"/>
          <w:szCs w:val="28"/>
        </w:rPr>
      </w:pPr>
      <w:r w:rsidRPr="00BB1B65">
        <w:rPr>
          <w:sz w:val="28"/>
          <w:szCs w:val="28"/>
        </w:rPr>
        <w:t>(ГГУ)</w:t>
      </w:r>
    </w:p>
    <w:p w:rsidR="00701463" w:rsidRPr="00BB1B65" w:rsidRDefault="00701463" w:rsidP="009572EA">
      <w:pPr>
        <w:rPr>
          <w:sz w:val="28"/>
          <w:szCs w:val="28"/>
        </w:rPr>
      </w:pPr>
    </w:p>
    <w:p w:rsidR="00701463" w:rsidRPr="00BB1B65" w:rsidRDefault="00701463" w:rsidP="009572EA">
      <w:pPr>
        <w:pStyle w:val="Style15"/>
        <w:tabs>
          <w:tab w:val="left" w:leader="underscore" w:pos="9760"/>
        </w:tabs>
        <w:spacing w:line="360" w:lineRule="auto"/>
        <w:rPr>
          <w:rStyle w:val="FontStyle53"/>
          <w:bCs/>
          <w:sz w:val="28"/>
          <w:szCs w:val="28"/>
        </w:rPr>
      </w:pPr>
    </w:p>
    <w:p w:rsidR="00701463" w:rsidRPr="00BB1B65" w:rsidRDefault="00701463" w:rsidP="009572EA">
      <w:pPr>
        <w:pStyle w:val="Style15"/>
        <w:tabs>
          <w:tab w:val="left" w:leader="underscore" w:pos="9760"/>
        </w:tabs>
        <w:spacing w:line="360" w:lineRule="auto"/>
        <w:rPr>
          <w:rStyle w:val="FontStyle53"/>
          <w:bCs/>
          <w:sz w:val="28"/>
          <w:szCs w:val="28"/>
        </w:rPr>
      </w:pPr>
    </w:p>
    <w:p w:rsidR="00701463" w:rsidRPr="00BB1B65" w:rsidRDefault="00701463" w:rsidP="009572EA">
      <w:pPr>
        <w:pStyle w:val="Style15"/>
        <w:tabs>
          <w:tab w:val="left" w:leader="underscore" w:pos="9760"/>
        </w:tabs>
        <w:spacing w:line="360" w:lineRule="auto"/>
        <w:rPr>
          <w:rStyle w:val="FontStyle53"/>
          <w:bCs/>
          <w:sz w:val="28"/>
          <w:szCs w:val="28"/>
        </w:rPr>
      </w:pPr>
    </w:p>
    <w:p w:rsidR="00701463" w:rsidRPr="00BB1B65" w:rsidRDefault="00701463" w:rsidP="009572EA">
      <w:pPr>
        <w:tabs>
          <w:tab w:val="left" w:pos="680"/>
          <w:tab w:val="left" w:pos="851"/>
          <w:tab w:val="left" w:pos="6240"/>
        </w:tabs>
        <w:rPr>
          <w:noProof/>
          <w:sz w:val="28"/>
          <w:szCs w:val="28"/>
        </w:rPr>
      </w:pPr>
      <w:r w:rsidRPr="00F342F9">
        <w:rPr>
          <w:rStyle w:val="FontStyle53"/>
          <w:b w:val="0"/>
          <w:bCs/>
          <w:i/>
          <w:sz w:val="28"/>
          <w:szCs w:val="28"/>
        </w:rPr>
        <w:t>Кафедра изобразительного искусства и народной художественной культуры</w:t>
      </w:r>
      <w:r w:rsidRPr="00BB1B65">
        <w:rPr>
          <w:noProof/>
          <w:sz w:val="28"/>
          <w:szCs w:val="28"/>
        </w:rPr>
        <w:tab/>
      </w:r>
    </w:p>
    <w:p w:rsidR="00701463" w:rsidRPr="00BB1B65" w:rsidRDefault="00701463" w:rsidP="009572EA">
      <w:pPr>
        <w:tabs>
          <w:tab w:val="left" w:pos="680"/>
          <w:tab w:val="left" w:pos="851"/>
          <w:tab w:val="left" w:pos="6240"/>
        </w:tabs>
        <w:rPr>
          <w:noProof/>
          <w:sz w:val="28"/>
          <w:szCs w:val="28"/>
        </w:rPr>
      </w:pPr>
    </w:p>
    <w:p w:rsidR="00701463" w:rsidRPr="00BB1B65" w:rsidRDefault="00701463" w:rsidP="009572EA">
      <w:pPr>
        <w:tabs>
          <w:tab w:val="left" w:pos="680"/>
          <w:tab w:val="left" w:pos="851"/>
          <w:tab w:val="left" w:pos="6240"/>
        </w:tabs>
        <w:rPr>
          <w:sz w:val="28"/>
          <w:szCs w:val="28"/>
        </w:rPr>
      </w:pPr>
    </w:p>
    <w:p w:rsidR="00701463" w:rsidRPr="00BB1B65" w:rsidRDefault="00701463" w:rsidP="009572EA">
      <w:pPr>
        <w:pStyle w:val="Style11"/>
        <w:widowControl/>
        <w:rPr>
          <w:bCs/>
          <w:sz w:val="28"/>
          <w:szCs w:val="28"/>
          <w:u w:val="single"/>
        </w:rPr>
      </w:pPr>
      <w:r w:rsidRPr="00BB1B65">
        <w:rPr>
          <w:bCs/>
          <w:sz w:val="28"/>
          <w:szCs w:val="28"/>
          <w:u w:val="single"/>
        </w:rPr>
        <w:t>Рабочая программа дисциплины</w:t>
      </w:r>
    </w:p>
    <w:p w:rsidR="00701463" w:rsidRPr="00BB1B65" w:rsidRDefault="00701463" w:rsidP="009572EA">
      <w:pPr>
        <w:tabs>
          <w:tab w:val="left" w:pos="680"/>
          <w:tab w:val="left" w:pos="851"/>
        </w:tabs>
        <w:jc w:val="center"/>
        <w:rPr>
          <w:sz w:val="28"/>
          <w:szCs w:val="28"/>
        </w:rPr>
      </w:pPr>
    </w:p>
    <w:p w:rsidR="00701463" w:rsidRPr="00BB1B65" w:rsidRDefault="00701463" w:rsidP="009572EA">
      <w:pPr>
        <w:pStyle w:val="Style15"/>
        <w:tabs>
          <w:tab w:val="left" w:leader="underscore" w:pos="9856"/>
        </w:tabs>
        <w:ind w:firstLine="720"/>
        <w:jc w:val="center"/>
        <w:rPr>
          <w:rStyle w:val="FontStyle53"/>
          <w:bCs/>
          <w:sz w:val="28"/>
          <w:szCs w:val="28"/>
        </w:rPr>
      </w:pPr>
      <w:r>
        <w:rPr>
          <w:b/>
          <w:sz w:val="28"/>
          <w:szCs w:val="28"/>
        </w:rPr>
        <w:t>Пропедевтика</w:t>
      </w:r>
    </w:p>
    <w:p w:rsidR="00701463" w:rsidRPr="00BB1B65" w:rsidRDefault="00701463" w:rsidP="009572EA">
      <w:pPr>
        <w:pStyle w:val="Style12"/>
        <w:spacing w:line="240" w:lineRule="auto"/>
        <w:rPr>
          <w:rStyle w:val="FontStyle60"/>
          <w:sz w:val="28"/>
          <w:szCs w:val="28"/>
          <w:vertAlign w:val="superscript"/>
        </w:rPr>
      </w:pPr>
    </w:p>
    <w:p w:rsidR="00701463" w:rsidRPr="00BB1B65" w:rsidRDefault="00701463" w:rsidP="009572E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01463" w:rsidRPr="00BB1B65" w:rsidTr="009572EA">
        <w:trPr>
          <w:trHeight w:val="409"/>
        </w:trPr>
        <w:tc>
          <w:tcPr>
            <w:tcW w:w="3646" w:type="dxa"/>
          </w:tcPr>
          <w:p w:rsidR="00701463" w:rsidRPr="002D3998" w:rsidRDefault="00701463" w:rsidP="009572EA">
            <w:pPr>
              <w:pStyle w:val="Style15"/>
              <w:tabs>
                <w:tab w:val="left" w:leader="underscore" w:pos="9524"/>
              </w:tabs>
              <w:jc w:val="left"/>
              <w:rPr>
                <w:rStyle w:val="FontStyle53"/>
                <w:b w:val="0"/>
                <w:bCs/>
                <w:sz w:val="28"/>
                <w:szCs w:val="28"/>
              </w:rPr>
            </w:pPr>
            <w:r w:rsidRPr="002D399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01463" w:rsidRPr="002D3998" w:rsidRDefault="00701463" w:rsidP="009572EA">
            <w:pPr>
              <w:rPr>
                <w:rStyle w:val="FontStyle53"/>
                <w:b w:val="0"/>
                <w:color w:val="000000"/>
                <w:sz w:val="28"/>
                <w:szCs w:val="28"/>
              </w:rPr>
            </w:pPr>
            <w:r w:rsidRPr="002D3998">
              <w:rPr>
                <w:color w:val="000000"/>
                <w:sz w:val="28"/>
                <w:szCs w:val="28"/>
              </w:rPr>
              <w:t>54.05.05Живопись и изящные искусства</w:t>
            </w:r>
          </w:p>
        </w:tc>
      </w:tr>
      <w:tr w:rsidR="00701463" w:rsidRPr="00BB1B65" w:rsidTr="009572EA">
        <w:trPr>
          <w:trHeight w:val="402"/>
        </w:trPr>
        <w:tc>
          <w:tcPr>
            <w:tcW w:w="3646" w:type="dxa"/>
          </w:tcPr>
          <w:p w:rsidR="00D113E7" w:rsidRDefault="00D113E7" w:rsidP="009572EA">
            <w:pPr>
              <w:pStyle w:val="Style15"/>
              <w:tabs>
                <w:tab w:val="left" w:leader="underscore" w:pos="9768"/>
              </w:tabs>
              <w:ind w:right="-5211"/>
              <w:jc w:val="left"/>
              <w:rPr>
                <w:rStyle w:val="FontStyle53"/>
                <w:b w:val="0"/>
                <w:bCs/>
                <w:i/>
                <w:sz w:val="28"/>
                <w:szCs w:val="28"/>
              </w:rPr>
            </w:pPr>
          </w:p>
          <w:p w:rsidR="00701463" w:rsidRPr="002D3998" w:rsidRDefault="00701463" w:rsidP="009572EA">
            <w:pPr>
              <w:pStyle w:val="Style15"/>
              <w:tabs>
                <w:tab w:val="left" w:leader="underscore" w:pos="9768"/>
              </w:tabs>
              <w:ind w:right="-5211"/>
              <w:jc w:val="left"/>
              <w:rPr>
                <w:rStyle w:val="FontStyle53"/>
                <w:b w:val="0"/>
                <w:bCs/>
                <w:sz w:val="28"/>
                <w:szCs w:val="28"/>
              </w:rPr>
            </w:pPr>
            <w:r w:rsidRPr="002D3998">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D113E7" w:rsidRDefault="00D113E7" w:rsidP="009572EA">
            <w:pPr>
              <w:jc w:val="both"/>
              <w:rPr>
                <w:rStyle w:val="FontStyle53"/>
                <w:b w:val="0"/>
                <w:bCs/>
                <w:sz w:val="28"/>
                <w:szCs w:val="28"/>
              </w:rPr>
            </w:pPr>
          </w:p>
          <w:p w:rsidR="00701463" w:rsidRPr="002D3998" w:rsidRDefault="00701463" w:rsidP="009572EA">
            <w:pPr>
              <w:jc w:val="both"/>
              <w:rPr>
                <w:rStyle w:val="FontStyle53"/>
                <w:b w:val="0"/>
                <w:sz w:val="28"/>
                <w:szCs w:val="28"/>
              </w:rPr>
            </w:pPr>
            <w:r w:rsidRPr="002D3998">
              <w:rPr>
                <w:rStyle w:val="FontStyle53"/>
                <w:b w:val="0"/>
                <w:bCs/>
                <w:sz w:val="28"/>
                <w:szCs w:val="28"/>
              </w:rPr>
              <w:t>Художник-живописец</w:t>
            </w:r>
          </w:p>
        </w:tc>
      </w:tr>
      <w:tr w:rsidR="00701463" w:rsidRPr="00BB1B65" w:rsidTr="009572EA">
        <w:tc>
          <w:tcPr>
            <w:tcW w:w="3646" w:type="dxa"/>
          </w:tcPr>
          <w:p w:rsidR="00701463" w:rsidRPr="002D3998" w:rsidRDefault="00701463" w:rsidP="009572E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01463" w:rsidRPr="002D3998" w:rsidRDefault="00701463" w:rsidP="009572EA">
            <w:pPr>
              <w:pStyle w:val="Style15"/>
              <w:tabs>
                <w:tab w:val="left" w:leader="underscore" w:pos="9768"/>
              </w:tabs>
              <w:jc w:val="center"/>
              <w:rPr>
                <w:rStyle w:val="FontStyle53"/>
                <w:b w:val="0"/>
                <w:bCs/>
                <w:sz w:val="28"/>
                <w:szCs w:val="28"/>
              </w:rPr>
            </w:pPr>
          </w:p>
        </w:tc>
      </w:tr>
      <w:tr w:rsidR="00701463" w:rsidRPr="00BB1B65" w:rsidTr="009572EA">
        <w:tc>
          <w:tcPr>
            <w:tcW w:w="3646" w:type="dxa"/>
          </w:tcPr>
          <w:p w:rsidR="00701463" w:rsidRPr="002D3998" w:rsidRDefault="00701463" w:rsidP="009572EA">
            <w:pPr>
              <w:pStyle w:val="Style15"/>
              <w:tabs>
                <w:tab w:val="left" w:leader="underscore" w:pos="9768"/>
              </w:tabs>
              <w:jc w:val="left"/>
              <w:rPr>
                <w:rStyle w:val="FontStyle53"/>
                <w:b w:val="0"/>
                <w:bCs/>
                <w:i/>
                <w:sz w:val="28"/>
                <w:szCs w:val="28"/>
              </w:rPr>
            </w:pPr>
          </w:p>
          <w:p w:rsidR="00701463" w:rsidRPr="002D3998" w:rsidRDefault="00701463" w:rsidP="009572EA">
            <w:pPr>
              <w:pStyle w:val="Style15"/>
              <w:tabs>
                <w:tab w:val="left" w:leader="underscore" w:pos="9768"/>
              </w:tabs>
              <w:jc w:val="left"/>
              <w:rPr>
                <w:rStyle w:val="FontStyle53"/>
                <w:b w:val="0"/>
                <w:bCs/>
                <w:sz w:val="28"/>
                <w:szCs w:val="28"/>
              </w:rPr>
            </w:pPr>
            <w:r w:rsidRPr="002D399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01463" w:rsidRPr="002D3998" w:rsidRDefault="00701463" w:rsidP="009572EA">
            <w:pPr>
              <w:pStyle w:val="Style15"/>
              <w:tabs>
                <w:tab w:val="left" w:leader="underscore" w:pos="9768"/>
              </w:tabs>
              <w:rPr>
                <w:rStyle w:val="FontStyle53"/>
                <w:b w:val="0"/>
                <w:bCs/>
                <w:sz w:val="28"/>
                <w:szCs w:val="28"/>
              </w:rPr>
            </w:pPr>
          </w:p>
          <w:p w:rsidR="00701463" w:rsidRPr="002D3998" w:rsidRDefault="00701463" w:rsidP="009572EA">
            <w:pPr>
              <w:pStyle w:val="Style15"/>
              <w:tabs>
                <w:tab w:val="left" w:leader="underscore" w:pos="9768"/>
              </w:tabs>
              <w:rPr>
                <w:rStyle w:val="FontStyle53"/>
                <w:b w:val="0"/>
                <w:bCs/>
                <w:sz w:val="28"/>
                <w:szCs w:val="28"/>
              </w:rPr>
            </w:pPr>
            <w:r w:rsidRPr="007906D1">
              <w:rPr>
                <w:bCs/>
                <w:sz w:val="28"/>
                <w:szCs w:val="28"/>
              </w:rPr>
              <w:t>Специалист</w:t>
            </w:r>
          </w:p>
        </w:tc>
      </w:tr>
    </w:tbl>
    <w:p w:rsidR="00701463" w:rsidRPr="00BB1B65" w:rsidRDefault="00701463" w:rsidP="009572EA">
      <w:pPr>
        <w:pStyle w:val="Style15"/>
        <w:tabs>
          <w:tab w:val="left" w:leader="underscore" w:pos="9768"/>
        </w:tabs>
        <w:jc w:val="center"/>
        <w:rPr>
          <w:rStyle w:val="FontStyle53"/>
          <w:bCs/>
          <w:sz w:val="28"/>
          <w:szCs w:val="28"/>
        </w:rPr>
      </w:pPr>
    </w:p>
    <w:p w:rsidR="00701463" w:rsidRPr="00BB1B65" w:rsidRDefault="00701463" w:rsidP="009572EA">
      <w:pPr>
        <w:pStyle w:val="Style15"/>
        <w:tabs>
          <w:tab w:val="left" w:leader="underscore" w:pos="9768"/>
        </w:tabs>
        <w:jc w:val="center"/>
        <w:rPr>
          <w:rStyle w:val="FontStyle53"/>
          <w:bCs/>
          <w:sz w:val="28"/>
          <w:szCs w:val="28"/>
        </w:rPr>
      </w:pPr>
    </w:p>
    <w:p w:rsidR="00701463" w:rsidRPr="00BB1B65" w:rsidRDefault="00701463" w:rsidP="009572EA">
      <w:pPr>
        <w:pStyle w:val="Style15"/>
        <w:tabs>
          <w:tab w:val="left" w:leader="underscore" w:pos="9768"/>
        </w:tabs>
        <w:jc w:val="center"/>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701463" w:rsidRDefault="00701463" w:rsidP="009572EA">
      <w:pPr>
        <w:pStyle w:val="Style15"/>
        <w:tabs>
          <w:tab w:val="left" w:leader="underscore" w:pos="9768"/>
        </w:tabs>
        <w:rPr>
          <w:rStyle w:val="FontStyle53"/>
          <w:bCs/>
          <w:sz w:val="28"/>
          <w:szCs w:val="28"/>
        </w:rPr>
      </w:pPr>
    </w:p>
    <w:p w:rsidR="00B44F8D" w:rsidRDefault="00B44F8D" w:rsidP="009572EA">
      <w:pPr>
        <w:pStyle w:val="Style15"/>
        <w:tabs>
          <w:tab w:val="left" w:leader="underscore" w:pos="9768"/>
        </w:tabs>
        <w:rPr>
          <w:rStyle w:val="FontStyle53"/>
          <w:bCs/>
          <w:sz w:val="28"/>
          <w:szCs w:val="28"/>
        </w:rPr>
      </w:pPr>
    </w:p>
    <w:p w:rsidR="00B44F8D" w:rsidRDefault="00B44F8D" w:rsidP="009572EA">
      <w:pPr>
        <w:pStyle w:val="Style15"/>
        <w:tabs>
          <w:tab w:val="left" w:leader="underscore" w:pos="9768"/>
        </w:tabs>
        <w:rPr>
          <w:rStyle w:val="FontStyle53"/>
          <w:bCs/>
          <w:sz w:val="28"/>
          <w:szCs w:val="28"/>
        </w:rPr>
      </w:pPr>
    </w:p>
    <w:p w:rsidR="00B44F8D" w:rsidRDefault="00B44F8D" w:rsidP="009572EA">
      <w:pPr>
        <w:pStyle w:val="Style15"/>
        <w:tabs>
          <w:tab w:val="left" w:leader="underscore" w:pos="9768"/>
        </w:tabs>
        <w:rPr>
          <w:rStyle w:val="FontStyle53"/>
          <w:bCs/>
          <w:sz w:val="28"/>
          <w:szCs w:val="28"/>
        </w:rPr>
      </w:pPr>
    </w:p>
    <w:p w:rsidR="00701463" w:rsidRPr="00BB1B65" w:rsidRDefault="00701463" w:rsidP="009572EA">
      <w:pPr>
        <w:pStyle w:val="Style15"/>
        <w:tabs>
          <w:tab w:val="left" w:leader="underscore" w:pos="9768"/>
        </w:tabs>
        <w:rPr>
          <w:rStyle w:val="FontStyle53"/>
          <w:bCs/>
          <w:sz w:val="28"/>
          <w:szCs w:val="28"/>
        </w:rPr>
      </w:pPr>
    </w:p>
    <w:p w:rsidR="00701463" w:rsidRPr="002D3998" w:rsidRDefault="00701463" w:rsidP="009572EA">
      <w:pPr>
        <w:pStyle w:val="Style15"/>
        <w:tabs>
          <w:tab w:val="left" w:leader="underscore" w:pos="9768"/>
        </w:tabs>
        <w:jc w:val="center"/>
        <w:rPr>
          <w:rStyle w:val="FontStyle53"/>
          <w:b w:val="0"/>
          <w:bCs/>
          <w:sz w:val="28"/>
          <w:szCs w:val="28"/>
        </w:rPr>
      </w:pPr>
      <w:r w:rsidRPr="002D3998">
        <w:rPr>
          <w:rStyle w:val="FontStyle53"/>
          <w:b w:val="0"/>
          <w:bCs/>
          <w:sz w:val="28"/>
          <w:szCs w:val="28"/>
        </w:rPr>
        <w:t>пос. Электроизолятор</w:t>
      </w:r>
    </w:p>
    <w:p w:rsidR="00701463" w:rsidRDefault="00701463" w:rsidP="009572EA">
      <w:pPr>
        <w:tabs>
          <w:tab w:val="left" w:pos="680"/>
          <w:tab w:val="left" w:pos="851"/>
        </w:tabs>
        <w:jc w:val="both"/>
      </w:pPr>
      <w:r w:rsidRPr="00DC11F5">
        <w:tab/>
      </w:r>
      <w:r w:rsidR="00B44F8D">
        <w:br w:type="page"/>
      </w:r>
    </w:p>
    <w:p w:rsidR="00701463" w:rsidRPr="00DC11F5" w:rsidRDefault="00701463" w:rsidP="009572EA">
      <w:pPr>
        <w:tabs>
          <w:tab w:val="left" w:pos="680"/>
          <w:tab w:val="left" w:pos="851"/>
        </w:tabs>
        <w:ind w:firstLine="709"/>
        <w:jc w:val="both"/>
        <w:rPr>
          <w:b/>
        </w:rPr>
      </w:pPr>
      <w:r w:rsidRPr="00DC11F5">
        <w:t>Рабочая программа дисциплины «</w:t>
      </w:r>
      <w:r>
        <w:t>Пропедевтика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54.05.05 Живопись и изящные искусства</w:t>
      </w:r>
      <w:r>
        <w:t>.</w:t>
      </w:r>
    </w:p>
    <w:p w:rsidR="00701463" w:rsidRPr="009668DB" w:rsidRDefault="00701463" w:rsidP="009572EA">
      <w:pPr>
        <w:ind w:firstLine="709"/>
        <w:jc w:val="both"/>
      </w:pPr>
      <w:r w:rsidRPr="00DC11F5">
        <w:t xml:space="preserve">Дисциплина относится </w:t>
      </w:r>
      <w:proofErr w:type="spellStart"/>
      <w:r w:rsidRPr="00DC11F5">
        <w:t>к</w:t>
      </w:r>
      <w:r>
        <w:t>обязательной</w:t>
      </w:r>
      <w:proofErr w:type="spellEnd"/>
      <w:r>
        <w:t xml:space="preserve"> части учебного </w:t>
      </w:r>
      <w:proofErr w:type="spellStart"/>
      <w:r>
        <w:t>плана</w:t>
      </w:r>
      <w:r w:rsidRPr="0090053A">
        <w:t>Блок</w:t>
      </w:r>
      <w:r>
        <w:t>а</w:t>
      </w:r>
      <w:proofErr w:type="spellEnd"/>
      <w:r>
        <w:t xml:space="preserve"> </w:t>
      </w:r>
      <w:r w:rsidRPr="0090053A">
        <w:t>1.Дисциплины (модули)</w:t>
      </w:r>
      <w:r>
        <w:t>.</w:t>
      </w:r>
    </w:p>
    <w:p w:rsidR="00701463" w:rsidRDefault="00701463" w:rsidP="001A063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701463" w:rsidRPr="00DC11F5" w:rsidRDefault="00701463" w:rsidP="001A063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01463" w:rsidRPr="00DC11F5" w:rsidRDefault="00B44F8D" w:rsidP="009572EA">
      <w:pPr>
        <w:autoSpaceDE w:val="0"/>
        <w:autoSpaceDN w:val="0"/>
        <w:adjustRightInd w:val="0"/>
      </w:pPr>
      <w:r>
        <w:br w:type="page"/>
      </w:r>
    </w:p>
    <w:p w:rsidR="00701463" w:rsidRDefault="00701463" w:rsidP="009572EA">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01463" w:rsidRDefault="00701463" w:rsidP="009572EA">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701463" w:rsidRPr="00DC11F5" w:rsidTr="009572EA">
        <w:tc>
          <w:tcPr>
            <w:tcW w:w="2552" w:type="dxa"/>
          </w:tcPr>
          <w:p w:rsidR="00701463" w:rsidRPr="00707E3B" w:rsidRDefault="00701463" w:rsidP="009572EA">
            <w:pPr>
              <w:jc w:val="center"/>
              <w:rPr>
                <w:b/>
              </w:rPr>
            </w:pPr>
            <w:r w:rsidRPr="00707E3B">
              <w:rPr>
                <w:b/>
              </w:rPr>
              <w:t>Компетенция</w:t>
            </w:r>
          </w:p>
        </w:tc>
        <w:tc>
          <w:tcPr>
            <w:tcW w:w="3402" w:type="dxa"/>
          </w:tcPr>
          <w:p w:rsidR="00701463" w:rsidRPr="00707E3B" w:rsidRDefault="00701463" w:rsidP="009572EA">
            <w:pPr>
              <w:jc w:val="center"/>
              <w:rPr>
                <w:b/>
              </w:rPr>
            </w:pPr>
            <w:r w:rsidRPr="00707E3B">
              <w:rPr>
                <w:b/>
              </w:rPr>
              <w:t>Индикаторы достижения компетенций</w:t>
            </w:r>
          </w:p>
        </w:tc>
        <w:tc>
          <w:tcPr>
            <w:tcW w:w="3856" w:type="dxa"/>
          </w:tcPr>
          <w:p w:rsidR="00701463" w:rsidRPr="00707E3B" w:rsidRDefault="00701463" w:rsidP="009572EA">
            <w:pPr>
              <w:jc w:val="center"/>
              <w:rPr>
                <w:b/>
              </w:rPr>
            </w:pPr>
            <w:r w:rsidRPr="00707E3B">
              <w:rPr>
                <w:b/>
              </w:rPr>
              <w:t>Планируемые результаты обучения по дисциплине</w:t>
            </w:r>
          </w:p>
        </w:tc>
      </w:tr>
      <w:tr w:rsidR="00701463" w:rsidRPr="00DC11F5" w:rsidTr="009572EA">
        <w:trPr>
          <w:trHeight w:val="416"/>
        </w:trPr>
        <w:tc>
          <w:tcPr>
            <w:tcW w:w="2552" w:type="dxa"/>
          </w:tcPr>
          <w:p w:rsidR="00701463" w:rsidRPr="00416353" w:rsidRDefault="00701463" w:rsidP="00416353">
            <w:r>
              <w:t xml:space="preserve">ОПК-1. </w:t>
            </w:r>
            <w:r w:rsidRPr="00416353">
              <w:t>Способен собирать, анализировать, интерпретировать и фиксировать явления и образы окружающей действительности выразительными средствами изобразительного искусства, владеть ими, проявлять креативность композиционного мышления</w:t>
            </w:r>
          </w:p>
          <w:p w:rsidR="00701463" w:rsidRPr="00DC11F5" w:rsidRDefault="00701463" w:rsidP="00416353"/>
        </w:tc>
        <w:tc>
          <w:tcPr>
            <w:tcW w:w="3402" w:type="dxa"/>
          </w:tcPr>
          <w:p w:rsidR="00701463" w:rsidRPr="0047080D" w:rsidRDefault="00701463" w:rsidP="008D6888">
            <w:pPr>
              <w:autoSpaceDE w:val="0"/>
              <w:autoSpaceDN w:val="0"/>
              <w:adjustRightInd w:val="0"/>
            </w:pPr>
            <w:r w:rsidRPr="0047080D">
              <w:t>ОПК-1.1</w:t>
            </w:r>
          </w:p>
          <w:p w:rsidR="00701463" w:rsidRPr="00795568" w:rsidRDefault="00701463" w:rsidP="008D6888">
            <w:pPr>
              <w:autoSpaceDE w:val="0"/>
              <w:autoSpaceDN w:val="0"/>
              <w:adjustRightInd w:val="0"/>
            </w:pPr>
            <w:r w:rsidRPr="0047080D">
              <w:t xml:space="preserve">Знает: </w:t>
            </w:r>
            <w:r>
              <w:t xml:space="preserve">основные законы и особенности творческой деятельности человека, </w:t>
            </w:r>
            <w:proofErr w:type="spellStart"/>
            <w:r>
              <w:rPr>
                <w:rFonts w:ascii="yandex-sans" w:hAnsi="yandex-sans"/>
                <w:color w:val="000000"/>
                <w:sz w:val="23"/>
                <w:szCs w:val="23"/>
              </w:rPr>
              <w:t>о</w:t>
            </w:r>
            <w:r w:rsidRPr="0046641E">
              <w:rPr>
                <w:rFonts w:ascii="yandex-sans" w:hAnsi="yandex-sans"/>
                <w:color w:val="000000"/>
                <w:sz w:val="23"/>
                <w:szCs w:val="23"/>
              </w:rPr>
              <w:t>сновныезаконызрительного</w:t>
            </w:r>
            <w:proofErr w:type="spellEnd"/>
            <w:r>
              <w:rPr>
                <w:rFonts w:ascii="yandex-sans" w:hAnsi="yandex-sans"/>
                <w:color w:val="000000"/>
                <w:sz w:val="23"/>
                <w:szCs w:val="23"/>
              </w:rPr>
              <w:t xml:space="preserve"> восприятия </w:t>
            </w:r>
            <w:r w:rsidRPr="0046641E">
              <w:rPr>
                <w:rFonts w:ascii="yandex-sans" w:hAnsi="yandex-sans"/>
                <w:color w:val="000000"/>
                <w:sz w:val="23"/>
                <w:szCs w:val="23"/>
              </w:rPr>
              <w:t xml:space="preserve">необходимые при создании произведения </w:t>
            </w:r>
            <w:proofErr w:type="spellStart"/>
            <w:r w:rsidRPr="0046641E">
              <w:rPr>
                <w:rFonts w:ascii="yandex-sans" w:hAnsi="yandex-sans"/>
                <w:color w:val="000000"/>
                <w:sz w:val="23"/>
                <w:szCs w:val="23"/>
              </w:rPr>
              <w:t>искусства;основные</w:t>
            </w:r>
            <w:proofErr w:type="spellEnd"/>
            <w:r w:rsidRPr="0046641E">
              <w:rPr>
                <w:rFonts w:ascii="yandex-sans" w:hAnsi="yandex-sans"/>
                <w:color w:val="000000"/>
                <w:sz w:val="23"/>
                <w:szCs w:val="23"/>
              </w:rPr>
              <w:t xml:space="preserve"> законы композиционного </w:t>
            </w:r>
            <w:proofErr w:type="spellStart"/>
            <w:r w:rsidRPr="0046641E">
              <w:rPr>
                <w:rFonts w:ascii="yandex-sans" w:hAnsi="yandex-sans"/>
                <w:color w:val="000000"/>
                <w:sz w:val="23"/>
                <w:szCs w:val="23"/>
              </w:rPr>
              <w:t>построенияизображения</w:t>
            </w:r>
            <w:proofErr w:type="spellEnd"/>
            <w:r>
              <w:rPr>
                <w:rFonts w:ascii="yandex-sans" w:hAnsi="yandex-sans"/>
                <w:color w:val="000000"/>
                <w:sz w:val="23"/>
                <w:szCs w:val="23"/>
              </w:rPr>
              <w:t xml:space="preserve"> в различных видах искусств, </w:t>
            </w:r>
            <w:r w:rsidRPr="0046641E">
              <w:rPr>
                <w:rFonts w:ascii="yandex-sans" w:hAnsi="yandex-sans"/>
                <w:color w:val="000000"/>
                <w:sz w:val="23"/>
                <w:szCs w:val="23"/>
              </w:rPr>
              <w:t xml:space="preserve">теорию </w:t>
            </w:r>
            <w:r>
              <w:rPr>
                <w:rFonts w:ascii="yandex-sans" w:hAnsi="yandex-sans"/>
                <w:color w:val="000000"/>
                <w:sz w:val="23"/>
                <w:szCs w:val="23"/>
              </w:rPr>
              <w:t xml:space="preserve">восприятия пространства и цвета, </w:t>
            </w:r>
            <w:r w:rsidRPr="0047080D">
              <w:t>теоретические основы интерпретации явлений и образов в своей обл</w:t>
            </w:r>
            <w:r>
              <w:t xml:space="preserve">асти изобразительного искусства, основы перспективы и технического рисунка, пластической анатомии,  </w:t>
            </w:r>
            <w:r w:rsidRPr="0047080D">
              <w:t>проявляет композиционную целостность и колористическое разноо</w:t>
            </w:r>
            <w:r>
              <w:t>бразие при выполнении творческих</w:t>
            </w:r>
            <w:r w:rsidRPr="0047080D">
              <w:t xml:space="preserve"> работ.</w:t>
            </w:r>
          </w:p>
          <w:p w:rsidR="00701463" w:rsidRPr="0047080D" w:rsidRDefault="00701463" w:rsidP="008D6888">
            <w:pPr>
              <w:autoSpaceDE w:val="0"/>
              <w:autoSpaceDN w:val="0"/>
              <w:adjustRightInd w:val="0"/>
            </w:pPr>
            <w:r w:rsidRPr="0047080D">
              <w:t>ОПК-1.2</w:t>
            </w:r>
          </w:p>
          <w:p w:rsidR="00701463" w:rsidRPr="0047080D" w:rsidRDefault="00701463" w:rsidP="008D6888">
            <w:pPr>
              <w:autoSpaceDE w:val="0"/>
              <w:autoSpaceDN w:val="0"/>
              <w:adjustRightInd w:val="0"/>
            </w:pPr>
            <w:r w:rsidRPr="0047080D">
              <w:t>Умеет: собирать, анализировать, интерпретировать и фиксировать световоздушную среду и образы окружающей действительности выразительными средст</w:t>
            </w:r>
            <w:r>
              <w:t xml:space="preserve">вами изобразительного искусства на основе законов зрительного восприятия пространства и цвета, композиционного построения </w:t>
            </w:r>
            <w:r w:rsidRPr="0046641E">
              <w:rPr>
                <w:rFonts w:ascii="yandex-sans" w:hAnsi="yandex-sans"/>
                <w:color w:val="000000"/>
                <w:sz w:val="23"/>
                <w:szCs w:val="23"/>
              </w:rPr>
              <w:t>изображения</w:t>
            </w:r>
            <w:r>
              <w:rPr>
                <w:rFonts w:ascii="yandex-sans" w:hAnsi="yandex-sans"/>
                <w:color w:val="000000"/>
                <w:sz w:val="23"/>
                <w:szCs w:val="23"/>
              </w:rPr>
              <w:t xml:space="preserve"> в различных видах искусств</w:t>
            </w:r>
          </w:p>
          <w:p w:rsidR="00701463" w:rsidRPr="0047080D" w:rsidRDefault="00701463" w:rsidP="008D6888">
            <w:pPr>
              <w:autoSpaceDE w:val="0"/>
              <w:autoSpaceDN w:val="0"/>
              <w:adjustRightInd w:val="0"/>
            </w:pPr>
            <w:r w:rsidRPr="0047080D">
              <w:t>ОПК-1.3</w:t>
            </w:r>
          </w:p>
          <w:p w:rsidR="00701463" w:rsidRPr="001615E8" w:rsidRDefault="00701463" w:rsidP="008D6888">
            <w:pPr>
              <w:autoSpaceDE w:val="0"/>
              <w:autoSpaceDN w:val="0"/>
              <w:adjustRightInd w:val="0"/>
              <w:rPr>
                <w:lang w:eastAsia="en-US"/>
              </w:rPr>
            </w:pPr>
            <w:r w:rsidRPr="0047080D">
              <w:t>Владеет: различными выразительными средствами и материалами в сфере изобразительного искусства, проявляет креативность композиционного мышления при выполнении авторских произведений.</w:t>
            </w:r>
          </w:p>
        </w:tc>
        <w:tc>
          <w:tcPr>
            <w:tcW w:w="3856" w:type="dxa"/>
          </w:tcPr>
          <w:p w:rsidR="00701463" w:rsidRPr="00E35B4F" w:rsidRDefault="00701463" w:rsidP="008D6888">
            <w:pPr>
              <w:pStyle w:val="a3"/>
              <w:ind w:left="0"/>
              <w:rPr>
                <w:b/>
              </w:rPr>
            </w:pPr>
            <w:r w:rsidRPr="00E35B4F">
              <w:rPr>
                <w:b/>
              </w:rPr>
              <w:t>Знать:</w:t>
            </w:r>
          </w:p>
          <w:p w:rsidR="00701463" w:rsidRPr="00E35B4F" w:rsidRDefault="00701463" w:rsidP="008D6888">
            <w:pPr>
              <w:pStyle w:val="a3"/>
              <w:ind w:left="0"/>
            </w:pPr>
            <w:r w:rsidRPr="00E35B4F">
              <w:t>- основные законы построения композиции, виды и типы композиции, закономерности гармонизации и формирования композиции;</w:t>
            </w:r>
          </w:p>
          <w:p w:rsidR="00701463" w:rsidRDefault="00701463" w:rsidP="008D6888">
            <w:pPr>
              <w:pStyle w:val="a3"/>
              <w:ind w:left="0"/>
            </w:pPr>
            <w:r w:rsidRPr="00E35B4F">
              <w:t>- материалы и технические средства дл</w:t>
            </w:r>
            <w:r>
              <w:t>я решения композиционных задач;</w:t>
            </w:r>
          </w:p>
          <w:p w:rsidR="00701463" w:rsidRPr="00E35B4F" w:rsidRDefault="00701463" w:rsidP="008D6888">
            <w:pPr>
              <w:pStyle w:val="a3"/>
              <w:ind w:left="0"/>
              <w:rPr>
                <w:color w:val="000000"/>
              </w:rPr>
            </w:pPr>
            <w:r w:rsidRPr="00E35B4F">
              <w:t xml:space="preserve">-значение цвета и </w:t>
            </w:r>
            <w:proofErr w:type="spellStart"/>
            <w:r w:rsidRPr="00E35B4F">
              <w:t>колористики</w:t>
            </w:r>
            <w:proofErr w:type="spellEnd"/>
            <w:r w:rsidRPr="00E35B4F">
              <w:t xml:space="preserve"> в композиции</w:t>
            </w:r>
            <w:r w:rsidRPr="00E35B4F">
              <w:rPr>
                <w:color w:val="000000"/>
              </w:rPr>
              <w:t>.</w:t>
            </w:r>
            <w:r w:rsidRPr="00E35B4F">
              <w:rPr>
                <w:color w:val="000000"/>
              </w:rPr>
              <w:br/>
            </w:r>
            <w:r w:rsidRPr="00E35B4F">
              <w:rPr>
                <w:b/>
                <w:color w:val="000000"/>
              </w:rPr>
              <w:t>Уметь</w:t>
            </w:r>
            <w:r w:rsidRPr="00E35B4F">
              <w:rPr>
                <w:color w:val="000000"/>
              </w:rPr>
              <w:br/>
              <w:t>- грамотно использовать различные материалы и технические средства в решении композиционных задач.</w:t>
            </w:r>
            <w:r w:rsidRPr="00E35B4F">
              <w:rPr>
                <w:color w:val="000000"/>
              </w:rPr>
              <w:br/>
              <w:t xml:space="preserve">- правильно и качественно выполнять задания по композиции. </w:t>
            </w:r>
          </w:p>
          <w:p w:rsidR="00701463" w:rsidRPr="00E35B4F" w:rsidRDefault="00701463" w:rsidP="008D6888">
            <w:pPr>
              <w:pStyle w:val="a3"/>
              <w:ind w:left="0"/>
              <w:rPr>
                <w:color w:val="000000"/>
                <w:u w:val="single"/>
              </w:rPr>
            </w:pPr>
            <w:r w:rsidRPr="00E35B4F">
              <w:rPr>
                <w:b/>
                <w:color w:val="000000"/>
              </w:rPr>
              <w:t>Владеть</w:t>
            </w:r>
          </w:p>
          <w:p w:rsidR="00701463" w:rsidRPr="00E35B4F" w:rsidRDefault="00701463" w:rsidP="008D6888">
            <w:pPr>
              <w:pStyle w:val="a3"/>
              <w:ind w:left="0"/>
              <w:rPr>
                <w:color w:val="000000"/>
              </w:rPr>
            </w:pPr>
            <w:r w:rsidRPr="00E35B4F">
              <w:rPr>
                <w:color w:val="000000"/>
              </w:rPr>
              <w:t>- художе</w:t>
            </w:r>
            <w:r>
              <w:rPr>
                <w:color w:val="000000"/>
              </w:rPr>
              <w:t>с</w:t>
            </w:r>
            <w:r w:rsidRPr="00E35B4F">
              <w:rPr>
                <w:color w:val="000000"/>
              </w:rPr>
              <w:t>твенно-графическими средствами творческого процесса, выполнения графических эскизов и вариантов их решения;</w:t>
            </w:r>
          </w:p>
          <w:p w:rsidR="00701463" w:rsidRPr="00E35B4F" w:rsidRDefault="00701463" w:rsidP="008D6888">
            <w:pPr>
              <w:pStyle w:val="a3"/>
              <w:ind w:left="0"/>
              <w:rPr>
                <w:color w:val="000000"/>
              </w:rPr>
            </w:pPr>
            <w:r w:rsidRPr="00E35B4F">
              <w:rPr>
                <w:color w:val="000000"/>
              </w:rPr>
              <w:t xml:space="preserve">- материалами, средствами </w:t>
            </w:r>
            <w:proofErr w:type="spellStart"/>
            <w:r w:rsidRPr="00E35B4F">
              <w:rPr>
                <w:color w:val="000000"/>
              </w:rPr>
              <w:t>иумением</w:t>
            </w:r>
            <w:proofErr w:type="spellEnd"/>
            <w:r w:rsidRPr="00E35B4F">
              <w:rPr>
                <w:color w:val="000000"/>
              </w:rPr>
              <w:t xml:space="preserve"> использовать художественно-графические средства в практической работе.</w:t>
            </w:r>
          </w:p>
        </w:tc>
      </w:tr>
      <w:tr w:rsidR="00701463" w:rsidRPr="00DC11F5" w:rsidTr="009572EA">
        <w:trPr>
          <w:trHeight w:val="416"/>
        </w:trPr>
        <w:tc>
          <w:tcPr>
            <w:tcW w:w="2552" w:type="dxa"/>
          </w:tcPr>
          <w:p w:rsidR="00701463" w:rsidRDefault="00701463" w:rsidP="001A063E">
            <w:r>
              <w:t xml:space="preserve">ПК-3. Свободное владение средствами, техниками и технологиями изобразительного искусства в области станковой и монументальной живописи, графики, скульптуры, монументально- декоративного и декоративно-прикладного искусства. </w:t>
            </w:r>
          </w:p>
        </w:tc>
        <w:tc>
          <w:tcPr>
            <w:tcW w:w="3402" w:type="dxa"/>
          </w:tcPr>
          <w:p w:rsidR="00701463" w:rsidRPr="00203A63" w:rsidRDefault="00701463" w:rsidP="008D6888">
            <w:pPr>
              <w:autoSpaceDE w:val="0"/>
              <w:autoSpaceDN w:val="0"/>
              <w:adjustRightInd w:val="0"/>
            </w:pPr>
            <w:r w:rsidRPr="00203A63">
              <w:t>ПК-3.1</w:t>
            </w:r>
          </w:p>
          <w:p w:rsidR="00701463" w:rsidRPr="00203A63" w:rsidRDefault="00701463" w:rsidP="008D6888">
            <w:pPr>
              <w:autoSpaceDE w:val="0"/>
              <w:autoSpaceDN w:val="0"/>
              <w:adjustRightInd w:val="0"/>
            </w:pPr>
            <w:r w:rsidRPr="00203A63">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701463" w:rsidRPr="00203A63" w:rsidRDefault="00701463" w:rsidP="008D6888">
            <w:pPr>
              <w:autoSpaceDE w:val="0"/>
              <w:autoSpaceDN w:val="0"/>
              <w:adjustRightInd w:val="0"/>
            </w:pPr>
            <w:r w:rsidRPr="00203A63">
              <w:t>ПК-3.2</w:t>
            </w:r>
          </w:p>
          <w:p w:rsidR="00701463" w:rsidRPr="00203A63" w:rsidRDefault="00701463" w:rsidP="008D6888">
            <w:pPr>
              <w:autoSpaceDE w:val="0"/>
              <w:autoSpaceDN w:val="0"/>
              <w:adjustRightInd w:val="0"/>
            </w:pPr>
            <w:r w:rsidRPr="00203A63">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701463" w:rsidRPr="00203A63" w:rsidRDefault="00701463" w:rsidP="008D6888">
            <w:pPr>
              <w:autoSpaceDE w:val="0"/>
              <w:autoSpaceDN w:val="0"/>
              <w:adjustRightInd w:val="0"/>
            </w:pPr>
            <w:r w:rsidRPr="00203A63">
              <w:t>ПК-3.3</w:t>
            </w:r>
          </w:p>
          <w:p w:rsidR="00701463" w:rsidRPr="00DD3D81" w:rsidRDefault="00701463" w:rsidP="008D6888">
            <w:pPr>
              <w:pStyle w:val="a3"/>
              <w:ind w:left="0"/>
              <w:rPr>
                <w:highlight w:val="yellow"/>
              </w:rPr>
            </w:pPr>
            <w:r w:rsidRPr="00203A63">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856" w:type="dxa"/>
          </w:tcPr>
          <w:p w:rsidR="00701463" w:rsidRPr="00E35B4F" w:rsidRDefault="00701463" w:rsidP="008D6888">
            <w:pPr>
              <w:pStyle w:val="a3"/>
              <w:ind w:left="0"/>
              <w:rPr>
                <w:b/>
              </w:rPr>
            </w:pPr>
            <w:r w:rsidRPr="00E35B4F">
              <w:rPr>
                <w:b/>
              </w:rPr>
              <w:t>Знать:</w:t>
            </w:r>
          </w:p>
          <w:p w:rsidR="00701463" w:rsidRPr="00E35B4F" w:rsidRDefault="00701463" w:rsidP="008D6888">
            <w:pPr>
              <w:pStyle w:val="a3"/>
              <w:ind w:left="0"/>
            </w:pPr>
            <w:r w:rsidRPr="00E35B4F">
              <w:t>-способы и приёмы создания композиции;</w:t>
            </w:r>
            <w:r w:rsidRPr="00E35B4F">
              <w:br/>
            </w:r>
            <w:r w:rsidRPr="00E35B4F">
              <w:rPr>
                <w:color w:val="000000"/>
              </w:rPr>
              <w:t xml:space="preserve">-приёмы графического исполнения оригинальных композиций. </w:t>
            </w:r>
            <w:r w:rsidRPr="00E35B4F">
              <w:rPr>
                <w:color w:val="000000"/>
              </w:rPr>
              <w:br/>
            </w:r>
            <w:r w:rsidRPr="00E35B4F">
              <w:rPr>
                <w:b/>
                <w:color w:val="000000"/>
              </w:rPr>
              <w:t>Уметь</w:t>
            </w:r>
            <w:r w:rsidRPr="00E35B4F">
              <w:rPr>
                <w:color w:val="000000"/>
              </w:rPr>
              <w:br/>
              <w:t xml:space="preserve">-выполнять композиции в графическом и </w:t>
            </w:r>
            <w:proofErr w:type="spellStart"/>
            <w:r w:rsidRPr="00E35B4F">
              <w:rPr>
                <w:color w:val="000000"/>
              </w:rPr>
              <w:t>цвето</w:t>
            </w:r>
            <w:proofErr w:type="spellEnd"/>
            <w:r>
              <w:rPr>
                <w:color w:val="000000"/>
              </w:rPr>
              <w:t>-</w:t>
            </w:r>
            <w:r w:rsidRPr="00E35B4F">
              <w:rPr>
                <w:color w:val="000000"/>
              </w:rPr>
              <w:t xml:space="preserve">пластическом исполнении, сочинять и выполнять различные задания по композиции, соединять отдельные элементы или части в единое композиционное целое; </w:t>
            </w:r>
          </w:p>
          <w:p w:rsidR="00701463" w:rsidRPr="00286D03" w:rsidRDefault="00701463" w:rsidP="008D6888">
            <w:pPr>
              <w:pStyle w:val="a3"/>
              <w:ind w:left="0"/>
              <w:rPr>
                <w:color w:val="000000"/>
                <w:u w:val="single"/>
              </w:rPr>
            </w:pPr>
            <w:r w:rsidRPr="00E35B4F">
              <w:rPr>
                <w:b/>
                <w:color w:val="000000"/>
              </w:rPr>
              <w:t>Владеть</w:t>
            </w:r>
            <w:r w:rsidRPr="00E35B4F">
              <w:rPr>
                <w:color w:val="000000"/>
              </w:rPr>
              <w:br/>
              <w:t>-практическими навыками и творческим подходом к решению</w:t>
            </w:r>
          </w:p>
        </w:tc>
      </w:tr>
    </w:tbl>
    <w:p w:rsidR="00701463" w:rsidRPr="001615E8" w:rsidRDefault="00701463" w:rsidP="009572EA">
      <w:pPr>
        <w:tabs>
          <w:tab w:val="left" w:pos="6131"/>
        </w:tabs>
        <w:autoSpaceDE w:val="0"/>
        <w:autoSpaceDN w:val="0"/>
        <w:adjustRightInd w:val="0"/>
        <w:ind w:left="142"/>
        <w:jc w:val="both"/>
        <w:rPr>
          <w:b/>
          <w:bCs/>
          <w:iCs/>
        </w:rPr>
      </w:pPr>
    </w:p>
    <w:p w:rsidR="00701463" w:rsidRPr="00DC11F5" w:rsidRDefault="00701463" w:rsidP="009572EA">
      <w:pPr>
        <w:pStyle w:val="a3"/>
        <w:numPr>
          <w:ilvl w:val="0"/>
          <w:numId w:val="1"/>
        </w:numPr>
        <w:jc w:val="both"/>
        <w:rPr>
          <w:b/>
          <w:i/>
        </w:rPr>
      </w:pPr>
      <w:r w:rsidRPr="00DC11F5">
        <w:rPr>
          <w:b/>
          <w:i/>
        </w:rPr>
        <w:t>Место дисциплины (модуля) в структуре образовательной программы</w:t>
      </w:r>
    </w:p>
    <w:p w:rsidR="00701463" w:rsidRDefault="00701463" w:rsidP="009572EA">
      <w:pPr>
        <w:ind w:right="1" w:firstLine="482"/>
        <w:jc w:val="both"/>
      </w:pPr>
      <w:r>
        <w:t xml:space="preserve">Дисциплина относится к </w:t>
      </w:r>
      <w:proofErr w:type="spellStart"/>
      <w:r w:rsidRPr="001A063E">
        <w:t>обязательной</w:t>
      </w:r>
      <w:r w:rsidRPr="009570BC">
        <w:t>части</w:t>
      </w:r>
      <w:proofErr w:type="spellEnd"/>
      <w:r w:rsidRPr="009570BC">
        <w:t>, формируемой участниками образовательных отношений Блока 1. Дисциплины (модули).</w:t>
      </w:r>
    </w:p>
    <w:p w:rsidR="00701463" w:rsidRPr="006237AC" w:rsidRDefault="00701463" w:rsidP="009572EA">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01463" w:rsidRPr="00DC11F5" w:rsidRDefault="00701463" w:rsidP="009572EA">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701463" w:rsidRPr="00DC11F5" w:rsidRDefault="00701463" w:rsidP="009572EA">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01463" w:rsidRPr="00DC11F5" w:rsidRDefault="00701463" w:rsidP="009572EA">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701463" w:rsidRPr="00DC11F5" w:rsidTr="009572EA">
        <w:tc>
          <w:tcPr>
            <w:tcW w:w="1696" w:type="dxa"/>
          </w:tcPr>
          <w:p w:rsidR="00701463" w:rsidRPr="00DC11F5" w:rsidRDefault="00701463" w:rsidP="009572EA">
            <w:pPr>
              <w:suppressAutoHyphens/>
              <w:jc w:val="both"/>
            </w:pPr>
            <w:r w:rsidRPr="00DC11F5">
              <w:t>Код компетенции</w:t>
            </w:r>
          </w:p>
        </w:tc>
        <w:tc>
          <w:tcPr>
            <w:tcW w:w="2410" w:type="dxa"/>
          </w:tcPr>
          <w:p w:rsidR="00701463" w:rsidRPr="00DC11F5" w:rsidRDefault="00701463" w:rsidP="009572EA">
            <w:pPr>
              <w:suppressAutoHyphens/>
              <w:jc w:val="both"/>
            </w:pPr>
            <w:r w:rsidRPr="00DC11F5">
              <w:t>Предшествующие дисциплины</w:t>
            </w:r>
          </w:p>
        </w:tc>
        <w:tc>
          <w:tcPr>
            <w:tcW w:w="2835" w:type="dxa"/>
          </w:tcPr>
          <w:p w:rsidR="00701463" w:rsidRPr="00DC11F5" w:rsidRDefault="00701463" w:rsidP="009572EA">
            <w:pPr>
              <w:suppressAutoHyphens/>
              <w:jc w:val="both"/>
            </w:pPr>
            <w:r w:rsidRPr="00DC11F5">
              <w:t>Параллельно осваиваемые</w:t>
            </w:r>
          </w:p>
        </w:tc>
        <w:tc>
          <w:tcPr>
            <w:tcW w:w="2835" w:type="dxa"/>
          </w:tcPr>
          <w:p w:rsidR="00701463" w:rsidRPr="00DC11F5" w:rsidRDefault="00701463" w:rsidP="009572EA">
            <w:pPr>
              <w:suppressAutoHyphens/>
              <w:jc w:val="both"/>
            </w:pPr>
            <w:r w:rsidRPr="00DC11F5">
              <w:t>Последующие дисциплины</w:t>
            </w:r>
          </w:p>
        </w:tc>
      </w:tr>
      <w:tr w:rsidR="00701463" w:rsidRPr="00DC11F5" w:rsidTr="009572EA">
        <w:tc>
          <w:tcPr>
            <w:tcW w:w="1696" w:type="dxa"/>
          </w:tcPr>
          <w:p w:rsidR="00701463" w:rsidRPr="00DC11F5" w:rsidRDefault="00701463" w:rsidP="009572EA">
            <w:pPr>
              <w:suppressAutoHyphens/>
            </w:pPr>
            <w:r>
              <w:t>ОП</w:t>
            </w:r>
            <w:r w:rsidRPr="00DC11F5">
              <w:t>К-</w:t>
            </w:r>
            <w:r>
              <w:t>1</w:t>
            </w:r>
          </w:p>
        </w:tc>
        <w:tc>
          <w:tcPr>
            <w:tcW w:w="2410" w:type="dxa"/>
          </w:tcPr>
          <w:p w:rsidR="00701463" w:rsidRPr="009658B9" w:rsidRDefault="00701463" w:rsidP="009572EA">
            <w:pPr>
              <w:suppressAutoHyphens/>
            </w:pPr>
          </w:p>
        </w:tc>
        <w:tc>
          <w:tcPr>
            <w:tcW w:w="2835" w:type="dxa"/>
          </w:tcPr>
          <w:p w:rsidR="00701463" w:rsidRDefault="00701463" w:rsidP="009572EA">
            <w:pPr>
              <w:suppressAutoHyphens/>
            </w:pPr>
            <w:r w:rsidRPr="00A83242">
              <w:t>Анатомический рисунок и пластическая анатомия</w:t>
            </w:r>
          </w:p>
          <w:p w:rsidR="00701463" w:rsidRPr="00784F8F" w:rsidRDefault="00701463" w:rsidP="009572EA">
            <w:pPr>
              <w:suppressAutoHyphens/>
            </w:pPr>
            <w:r w:rsidRPr="00A83242">
              <w:t>Академический рисунок</w:t>
            </w:r>
          </w:p>
          <w:p w:rsidR="00701463" w:rsidRPr="00784F8F" w:rsidRDefault="00701463" w:rsidP="009572EA">
            <w:pPr>
              <w:suppressAutoHyphens/>
            </w:pPr>
            <w:r w:rsidRPr="00A83242">
              <w:t>Академическая живопись</w:t>
            </w:r>
          </w:p>
        </w:tc>
        <w:tc>
          <w:tcPr>
            <w:tcW w:w="2835" w:type="dxa"/>
          </w:tcPr>
          <w:p w:rsidR="00701463" w:rsidRDefault="00701463" w:rsidP="009572EA">
            <w:r>
              <w:t>Основы теории творчества</w:t>
            </w:r>
          </w:p>
          <w:p w:rsidR="00701463" w:rsidRDefault="00701463" w:rsidP="009572EA">
            <w:r>
              <w:t>Перспектива и технический рисунок</w:t>
            </w:r>
          </w:p>
          <w:p w:rsidR="00701463" w:rsidRPr="00E80F41" w:rsidRDefault="00701463" w:rsidP="009572EA">
            <w:r>
              <w:t>Академическая скульптура</w:t>
            </w:r>
          </w:p>
        </w:tc>
      </w:tr>
      <w:tr w:rsidR="00701463" w:rsidRPr="00DC11F5" w:rsidTr="009572EA">
        <w:tc>
          <w:tcPr>
            <w:tcW w:w="1696" w:type="dxa"/>
          </w:tcPr>
          <w:p w:rsidR="00701463" w:rsidRDefault="00701463" w:rsidP="009572EA">
            <w:pPr>
              <w:suppressAutoHyphens/>
            </w:pPr>
            <w:r>
              <w:t>ПК-3</w:t>
            </w:r>
          </w:p>
        </w:tc>
        <w:tc>
          <w:tcPr>
            <w:tcW w:w="2410" w:type="dxa"/>
          </w:tcPr>
          <w:p w:rsidR="00701463" w:rsidRPr="009658B9" w:rsidRDefault="00701463" w:rsidP="009572EA">
            <w:pPr>
              <w:suppressAutoHyphens/>
            </w:pPr>
          </w:p>
        </w:tc>
        <w:tc>
          <w:tcPr>
            <w:tcW w:w="2835" w:type="dxa"/>
          </w:tcPr>
          <w:p w:rsidR="00701463" w:rsidRPr="00DC11F5" w:rsidRDefault="00701463" w:rsidP="009572EA">
            <w:pPr>
              <w:suppressAutoHyphens/>
            </w:pPr>
          </w:p>
        </w:tc>
        <w:tc>
          <w:tcPr>
            <w:tcW w:w="2835" w:type="dxa"/>
          </w:tcPr>
          <w:p w:rsidR="00701463" w:rsidRPr="00784F8F" w:rsidRDefault="00701463" w:rsidP="009572EA">
            <w:r w:rsidRPr="00784F8F">
              <w:t>Основы теории творчества</w:t>
            </w:r>
          </w:p>
          <w:p w:rsidR="00701463" w:rsidRPr="00784F8F" w:rsidRDefault="00701463" w:rsidP="009572EA">
            <w:r w:rsidRPr="00784F8F">
              <w:t>История и философия искусства</w:t>
            </w:r>
          </w:p>
          <w:p w:rsidR="00701463" w:rsidRPr="00784F8F" w:rsidRDefault="00701463" w:rsidP="009572EA">
            <w:r w:rsidRPr="00A83242">
              <w:t>Декоративная живопись</w:t>
            </w:r>
          </w:p>
          <w:p w:rsidR="00701463" w:rsidRPr="00784F8F" w:rsidRDefault="00701463" w:rsidP="009572EA">
            <w:r w:rsidRPr="00784F8F">
              <w:t>Специальная живопись</w:t>
            </w:r>
          </w:p>
          <w:p w:rsidR="00701463" w:rsidRPr="00784F8F" w:rsidRDefault="00701463" w:rsidP="009572EA">
            <w:r w:rsidRPr="00784F8F">
              <w:t>Специальный рисунок</w:t>
            </w:r>
          </w:p>
          <w:p w:rsidR="00701463" w:rsidRPr="00784F8F" w:rsidRDefault="00701463" w:rsidP="00784F8F">
            <w:pPr>
              <w:suppressAutoHyphens/>
            </w:pPr>
            <w:r w:rsidRPr="00784F8F">
              <w:t>Декоративная живопись в сфере народного художественного творчества.</w:t>
            </w:r>
          </w:p>
          <w:p w:rsidR="00701463" w:rsidRPr="00784F8F" w:rsidRDefault="00701463" w:rsidP="00784F8F">
            <w:pPr>
              <w:suppressAutoHyphens/>
            </w:pPr>
            <w:r w:rsidRPr="00784F8F">
              <w:t>Миниатюрная живопись</w:t>
            </w:r>
          </w:p>
          <w:p w:rsidR="00701463" w:rsidRPr="00784F8F" w:rsidRDefault="00701463" w:rsidP="00784F8F">
            <w:pPr>
              <w:suppressAutoHyphens/>
            </w:pPr>
            <w:r w:rsidRPr="00784F8F">
              <w:t>Основы лаковой миниатюры.</w:t>
            </w:r>
          </w:p>
          <w:p w:rsidR="00701463" w:rsidRPr="00784F8F" w:rsidRDefault="00701463" w:rsidP="00784F8F">
            <w:pPr>
              <w:suppressAutoHyphens/>
            </w:pPr>
            <w:r w:rsidRPr="00784F8F">
              <w:t>Скульптура малых форм</w:t>
            </w:r>
          </w:p>
          <w:p w:rsidR="00701463" w:rsidRPr="00784F8F" w:rsidRDefault="00701463" w:rsidP="00784F8F">
            <w:pPr>
              <w:suppressAutoHyphens/>
            </w:pPr>
            <w:r w:rsidRPr="00A83242">
              <w:t>Декоративная пластика</w:t>
            </w:r>
          </w:p>
          <w:p w:rsidR="00701463" w:rsidRPr="00784F8F" w:rsidRDefault="00701463" w:rsidP="00784F8F">
            <w:pPr>
              <w:suppressAutoHyphens/>
            </w:pPr>
            <w:r w:rsidRPr="00784F8F">
              <w:t>Иконопись</w:t>
            </w:r>
          </w:p>
          <w:p w:rsidR="00701463" w:rsidRPr="00784F8F" w:rsidRDefault="00701463" w:rsidP="00784F8F">
            <w:pPr>
              <w:suppressAutoHyphens/>
            </w:pPr>
            <w:r w:rsidRPr="00A83242">
              <w:t>Основы древнерусской живописи</w:t>
            </w:r>
          </w:p>
          <w:p w:rsidR="00701463" w:rsidRPr="00784F8F" w:rsidRDefault="00701463" w:rsidP="00784F8F">
            <w:pPr>
              <w:suppressAutoHyphens/>
            </w:pPr>
            <w:r w:rsidRPr="00A83242">
              <w:t>Декоративная настенная живопись в архитектуре среды</w:t>
            </w:r>
          </w:p>
          <w:p w:rsidR="00701463" w:rsidRPr="00E80F41" w:rsidRDefault="00701463" w:rsidP="00784F8F">
            <w:pPr>
              <w:suppressAutoHyphens/>
            </w:pPr>
            <w:r w:rsidRPr="00A83242">
              <w:t>Декорирование интерьерного пространства живописными средствами</w:t>
            </w:r>
          </w:p>
        </w:tc>
      </w:tr>
    </w:tbl>
    <w:p w:rsidR="00701463" w:rsidRPr="00DC11F5" w:rsidRDefault="00701463" w:rsidP="009572EA">
      <w:pPr>
        <w:suppressAutoHyphens/>
        <w:ind w:firstLine="709"/>
        <w:rPr>
          <w:highlight w:val="yellow"/>
        </w:rPr>
      </w:pPr>
    </w:p>
    <w:p w:rsidR="00701463" w:rsidRDefault="00701463" w:rsidP="009572EA">
      <w:pPr>
        <w:ind w:firstLine="567"/>
        <w:jc w:val="both"/>
      </w:pPr>
      <w:r w:rsidRPr="001A063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01463" w:rsidRDefault="00701463" w:rsidP="009572EA">
      <w:pPr>
        <w:ind w:firstLine="567"/>
        <w:jc w:val="both"/>
      </w:pPr>
    </w:p>
    <w:p w:rsidR="00701463" w:rsidRDefault="00701463" w:rsidP="009572EA">
      <w:pPr>
        <w:ind w:firstLine="567"/>
        <w:jc w:val="both"/>
      </w:pPr>
    </w:p>
    <w:p w:rsidR="00701463" w:rsidRPr="00DC11F5" w:rsidRDefault="00701463" w:rsidP="009572EA">
      <w:pPr>
        <w:suppressAutoHyphens/>
        <w:ind w:firstLine="709"/>
        <w:jc w:val="both"/>
        <w:rPr>
          <w:highlight w:val="yellow"/>
        </w:rPr>
      </w:pPr>
    </w:p>
    <w:p w:rsidR="00701463" w:rsidRPr="00DC11F5" w:rsidRDefault="00701463" w:rsidP="009572EA">
      <w:pPr>
        <w:pStyle w:val="a3"/>
        <w:numPr>
          <w:ilvl w:val="0"/>
          <w:numId w:val="1"/>
        </w:numPr>
        <w:jc w:val="both"/>
        <w:rPr>
          <w:b/>
          <w:i/>
        </w:rPr>
      </w:pPr>
      <w:r w:rsidRPr="00DC11F5">
        <w:rPr>
          <w:b/>
          <w:i/>
        </w:rPr>
        <w:t>Объем дисциплины</w:t>
      </w:r>
    </w:p>
    <w:p w:rsidR="00701463" w:rsidRPr="00DC11F5" w:rsidRDefault="00701463" w:rsidP="009572EA">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r w:rsidRPr="00DC11F5">
              <w:rPr>
                <w:b/>
                <w:bCs/>
                <w:i/>
                <w:iCs/>
              </w:rPr>
              <w:t>Формы обучения</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Default="00701463" w:rsidP="009572EA">
            <w:pPr>
              <w:spacing w:after="200" w:line="276" w:lineRule="auto"/>
            </w:pPr>
          </w:p>
          <w:p w:rsidR="00701463" w:rsidRPr="000A56D7" w:rsidRDefault="00701463" w:rsidP="009572EA">
            <w:pPr>
              <w:spacing w:after="200" w:line="276" w:lineRule="auto"/>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r w:rsidRPr="00DC11F5">
              <w:rPr>
                <w:b/>
                <w:bCs/>
                <w:i/>
                <w:iCs/>
              </w:rPr>
              <w:t>Очная</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r>
              <w:rPr>
                <w:color w:val="000000"/>
              </w:rPr>
              <w:t>5/180</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color w:val="000000"/>
              </w:rPr>
            </w:pPr>
            <w:r>
              <w:rPr>
                <w:color w:val="000000"/>
              </w:rPr>
              <w:t>1</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color w:val="000000"/>
              </w:rPr>
            </w:pPr>
            <w:r>
              <w:rPr>
                <w:color w:val="000000"/>
              </w:rPr>
              <w:t>2</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pPr>
            <w:r>
              <w:t>96</w:t>
            </w:r>
          </w:p>
        </w:tc>
      </w:tr>
      <w:tr w:rsidR="00701463" w:rsidRPr="00DC11F5" w:rsidTr="009572E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01463" w:rsidRPr="00DC11F5" w:rsidRDefault="00701463" w:rsidP="009572EA">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0A5A62" w:rsidRDefault="00701463" w:rsidP="009572EA">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p>
        </w:tc>
      </w:tr>
      <w:tr w:rsidR="00701463" w:rsidRPr="00DC11F5" w:rsidTr="009572EA">
        <w:trPr>
          <w:trHeight w:val="1"/>
        </w:trPr>
        <w:tc>
          <w:tcPr>
            <w:tcW w:w="250" w:type="dxa"/>
            <w:vMerge/>
            <w:tcBorders>
              <w:left w:val="single" w:sz="2" w:space="0" w:color="000000"/>
              <w:right w:val="single" w:sz="2" w:space="0" w:color="000000"/>
            </w:tcBorders>
            <w:shd w:val="clear" w:color="000000" w:fill="FFFFFF"/>
          </w:tcPr>
          <w:p w:rsidR="00701463" w:rsidRPr="006D7D48" w:rsidRDefault="00701463" w:rsidP="009572E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52 (</w:t>
            </w:r>
            <w:r w:rsidRPr="00D370BD">
              <w:rPr>
                <w:u w:val="single"/>
              </w:rPr>
              <w:t>10</w:t>
            </w:r>
            <w:r w:rsidRPr="00D370BD">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40 (</w:t>
            </w:r>
            <w:r w:rsidRPr="00D370BD">
              <w:rPr>
                <w:u w:val="single"/>
              </w:rPr>
              <w:t>8</w:t>
            </w:r>
            <w:r w:rsidRPr="00D370BD">
              <w:t>*)</w:t>
            </w:r>
          </w:p>
        </w:tc>
      </w:tr>
      <w:tr w:rsidR="00701463" w:rsidRPr="00DC11F5" w:rsidTr="009572EA">
        <w:trPr>
          <w:trHeight w:val="1"/>
        </w:trPr>
        <w:tc>
          <w:tcPr>
            <w:tcW w:w="250" w:type="dxa"/>
            <w:vMerge/>
            <w:tcBorders>
              <w:left w:val="single" w:sz="2" w:space="0" w:color="000000"/>
              <w:right w:val="single" w:sz="2" w:space="0" w:color="000000"/>
            </w:tcBorders>
            <w:shd w:val="clear" w:color="000000" w:fill="FFFFFF"/>
          </w:tcPr>
          <w:p w:rsidR="00701463" w:rsidRPr="00DC11F5" w:rsidRDefault="00701463" w:rsidP="009572E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3F2293" w:rsidRDefault="00701463" w:rsidP="009572E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0A5A62" w:rsidRDefault="00701463" w:rsidP="009572EA">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0A5A62" w:rsidRDefault="00701463" w:rsidP="009572EA">
            <w:pPr>
              <w:jc w:val="center"/>
            </w:pPr>
          </w:p>
        </w:tc>
      </w:tr>
      <w:tr w:rsidR="00701463" w:rsidRPr="00DC11F5" w:rsidTr="009572EA">
        <w:trPr>
          <w:trHeight w:val="1"/>
        </w:trPr>
        <w:tc>
          <w:tcPr>
            <w:tcW w:w="250" w:type="dxa"/>
            <w:vMerge/>
            <w:tcBorders>
              <w:left w:val="single" w:sz="2" w:space="0" w:color="000000"/>
              <w:right w:val="single" w:sz="2" w:space="0" w:color="000000"/>
            </w:tcBorders>
            <w:shd w:val="clear" w:color="000000" w:fill="FFFFFF"/>
          </w:tcPr>
          <w:p w:rsidR="00701463" w:rsidRPr="00DC11F5" w:rsidRDefault="00701463" w:rsidP="009572EA">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Default="00701463" w:rsidP="009572EA">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center"/>
              <w:rPr>
                <w:lang w:val="en-US"/>
              </w:rPr>
            </w:pPr>
          </w:p>
        </w:tc>
      </w:tr>
      <w:tr w:rsidR="00701463" w:rsidRPr="00DC11F5" w:rsidTr="009572EA">
        <w:trPr>
          <w:trHeight w:val="1"/>
        </w:trPr>
        <w:tc>
          <w:tcPr>
            <w:tcW w:w="250" w:type="dxa"/>
            <w:vMerge/>
            <w:tcBorders>
              <w:left w:val="single" w:sz="2" w:space="0" w:color="000000"/>
              <w:right w:val="single" w:sz="2" w:space="0" w:color="000000"/>
            </w:tcBorders>
            <w:shd w:val="clear" w:color="000000" w:fill="FFFFFF"/>
          </w:tcPr>
          <w:p w:rsidR="00701463" w:rsidRPr="00DC11F5" w:rsidRDefault="00701463" w:rsidP="009572EA">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Default="00701463" w:rsidP="009572EA">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2</w:t>
            </w:r>
          </w:p>
        </w:tc>
      </w:tr>
      <w:tr w:rsidR="00701463" w:rsidRPr="00DC11F5" w:rsidTr="009572EA">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01463" w:rsidRPr="00DC11F5" w:rsidRDefault="00701463" w:rsidP="009572EA">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701463" w:rsidRPr="00BE57FE" w:rsidRDefault="00701463" w:rsidP="009572EA">
            <w:pPr>
              <w:jc w:val="center"/>
            </w:pPr>
            <w:r>
              <w:t>66</w:t>
            </w:r>
          </w:p>
        </w:tc>
      </w:tr>
    </w:tbl>
    <w:p w:rsidR="00701463" w:rsidRDefault="00701463" w:rsidP="00AE5B34">
      <w:pPr>
        <w:autoSpaceDE w:val="0"/>
        <w:autoSpaceDN w:val="0"/>
        <w:adjustRightInd w:val="0"/>
        <w:jc w:val="both"/>
      </w:pPr>
    </w:p>
    <w:p w:rsidR="00701463" w:rsidRPr="000F440F" w:rsidRDefault="00701463" w:rsidP="00AE5B34">
      <w:pPr>
        <w:autoSpaceDE w:val="0"/>
        <w:autoSpaceDN w:val="0"/>
        <w:adjustRightInd w:val="0"/>
        <w:jc w:val="both"/>
      </w:pPr>
      <w:r w:rsidRPr="004C32F0">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01463" w:rsidRPr="00DC11F5" w:rsidRDefault="00701463" w:rsidP="00424313">
      <w:pPr>
        <w:autoSpaceDE w:val="0"/>
        <w:autoSpaceDN w:val="0"/>
        <w:adjustRightInd w:val="0"/>
        <w:ind w:left="360"/>
        <w:jc w:val="both"/>
      </w:pPr>
    </w:p>
    <w:p w:rsidR="00701463" w:rsidRPr="00DC11F5" w:rsidRDefault="00701463" w:rsidP="009572EA">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701463" w:rsidRPr="00DC11F5" w:rsidRDefault="00701463" w:rsidP="009572EA">
      <w:pPr>
        <w:pStyle w:val="a3"/>
        <w:ind w:left="502"/>
        <w:jc w:val="both"/>
        <w:rPr>
          <w:b/>
          <w:i/>
        </w:rPr>
      </w:pPr>
    </w:p>
    <w:p w:rsidR="00701463" w:rsidRPr="00DC11F5" w:rsidRDefault="00701463" w:rsidP="009572EA">
      <w:pPr>
        <w:pStyle w:val="a3"/>
        <w:ind w:left="862"/>
        <w:rPr>
          <w:b/>
        </w:rPr>
      </w:pPr>
      <w:r w:rsidRPr="00DC11F5">
        <w:rPr>
          <w:b/>
        </w:rPr>
        <w:t>4.1Распределение часов по разделам/темам и видам работы</w:t>
      </w:r>
    </w:p>
    <w:p w:rsidR="00701463" w:rsidRPr="00DC11F5" w:rsidRDefault="00701463" w:rsidP="009572EA">
      <w:pPr>
        <w:pStyle w:val="a3"/>
        <w:ind w:left="1724"/>
        <w:jc w:val="both"/>
        <w:rPr>
          <w:b/>
        </w:rPr>
      </w:pPr>
      <w:r w:rsidRPr="00DC11F5">
        <w:rPr>
          <w:b/>
        </w:rPr>
        <w:t>4.1.1Очная форма обучения</w:t>
      </w:r>
    </w:p>
    <w:p w:rsidR="00701463" w:rsidRDefault="00701463" w:rsidP="009572EA">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701463" w:rsidRPr="00DC11F5" w:rsidTr="009572EA">
        <w:tc>
          <w:tcPr>
            <w:tcW w:w="924" w:type="dxa"/>
            <w:vMerge w:val="restart"/>
          </w:tcPr>
          <w:p w:rsidR="00701463" w:rsidRPr="00DC11F5" w:rsidRDefault="00701463" w:rsidP="009572EA">
            <w:pPr>
              <w:jc w:val="center"/>
              <w:rPr>
                <w:b/>
              </w:rPr>
            </w:pPr>
          </w:p>
          <w:p w:rsidR="00701463" w:rsidRPr="00DC11F5" w:rsidRDefault="00701463" w:rsidP="009572EA">
            <w:pPr>
              <w:jc w:val="center"/>
              <w:rPr>
                <w:b/>
              </w:rPr>
            </w:pPr>
            <w:r w:rsidRPr="00DC11F5">
              <w:rPr>
                <w:b/>
              </w:rPr>
              <w:t>№ п/п</w:t>
            </w:r>
          </w:p>
        </w:tc>
        <w:tc>
          <w:tcPr>
            <w:tcW w:w="3607" w:type="dxa"/>
            <w:vMerge w:val="restart"/>
          </w:tcPr>
          <w:p w:rsidR="00701463" w:rsidRPr="00DC11F5" w:rsidRDefault="00701463" w:rsidP="009572EA">
            <w:pPr>
              <w:jc w:val="center"/>
              <w:rPr>
                <w:b/>
              </w:rPr>
            </w:pPr>
          </w:p>
          <w:p w:rsidR="00701463" w:rsidRPr="00DC11F5" w:rsidRDefault="00701463" w:rsidP="009572EA">
            <w:pPr>
              <w:jc w:val="center"/>
              <w:rPr>
                <w:b/>
              </w:rPr>
            </w:pPr>
            <w:r w:rsidRPr="00DC11F5">
              <w:rPr>
                <w:b/>
              </w:rPr>
              <w:t>Раздел/тема</w:t>
            </w:r>
          </w:p>
        </w:tc>
        <w:tc>
          <w:tcPr>
            <w:tcW w:w="5103" w:type="dxa"/>
            <w:gridSpan w:val="4"/>
          </w:tcPr>
          <w:p w:rsidR="00701463" w:rsidRPr="00DC11F5" w:rsidRDefault="00701463" w:rsidP="009572EA">
            <w:pPr>
              <w:jc w:val="center"/>
              <w:rPr>
                <w:b/>
              </w:rPr>
            </w:pPr>
            <w:r w:rsidRPr="00DC11F5">
              <w:rPr>
                <w:b/>
              </w:rPr>
              <w:t>Виды учебной работы (в часах)</w:t>
            </w:r>
          </w:p>
        </w:tc>
      </w:tr>
      <w:tr w:rsidR="00701463" w:rsidRPr="00DC11F5" w:rsidTr="009572EA">
        <w:tc>
          <w:tcPr>
            <w:tcW w:w="924" w:type="dxa"/>
            <w:vMerge/>
          </w:tcPr>
          <w:p w:rsidR="00701463" w:rsidRPr="00DC11F5" w:rsidRDefault="00701463" w:rsidP="009572EA">
            <w:pPr>
              <w:jc w:val="center"/>
              <w:rPr>
                <w:b/>
              </w:rPr>
            </w:pPr>
          </w:p>
        </w:tc>
        <w:tc>
          <w:tcPr>
            <w:tcW w:w="3607" w:type="dxa"/>
            <w:vMerge/>
          </w:tcPr>
          <w:p w:rsidR="00701463" w:rsidRPr="00DC11F5" w:rsidRDefault="00701463" w:rsidP="009572EA">
            <w:pPr>
              <w:jc w:val="center"/>
              <w:rPr>
                <w:b/>
              </w:rPr>
            </w:pPr>
          </w:p>
        </w:tc>
        <w:tc>
          <w:tcPr>
            <w:tcW w:w="2961" w:type="dxa"/>
            <w:gridSpan w:val="3"/>
          </w:tcPr>
          <w:p w:rsidR="00701463" w:rsidRPr="00DC11F5" w:rsidRDefault="00701463" w:rsidP="009572EA">
            <w:pPr>
              <w:jc w:val="center"/>
              <w:rPr>
                <w:b/>
              </w:rPr>
            </w:pPr>
            <w:r w:rsidRPr="00DC11F5">
              <w:rPr>
                <w:b/>
              </w:rPr>
              <w:t>Аудиторная работа</w:t>
            </w:r>
          </w:p>
        </w:tc>
        <w:tc>
          <w:tcPr>
            <w:tcW w:w="2142" w:type="dxa"/>
            <w:vMerge w:val="restart"/>
          </w:tcPr>
          <w:p w:rsidR="00701463" w:rsidRPr="00DC11F5" w:rsidRDefault="00701463" w:rsidP="009572EA">
            <w:pPr>
              <w:jc w:val="center"/>
              <w:rPr>
                <w:b/>
              </w:rPr>
            </w:pPr>
            <w:r w:rsidRPr="00DC11F5">
              <w:rPr>
                <w:b/>
              </w:rPr>
              <w:t>Самостоятельная работа</w:t>
            </w:r>
          </w:p>
        </w:tc>
      </w:tr>
      <w:tr w:rsidR="00701463" w:rsidRPr="00DC11F5" w:rsidTr="009572EA">
        <w:tc>
          <w:tcPr>
            <w:tcW w:w="924" w:type="dxa"/>
            <w:vMerge/>
          </w:tcPr>
          <w:p w:rsidR="00701463" w:rsidRPr="00DC11F5" w:rsidRDefault="00701463" w:rsidP="009572EA">
            <w:pPr>
              <w:jc w:val="both"/>
            </w:pPr>
          </w:p>
        </w:tc>
        <w:tc>
          <w:tcPr>
            <w:tcW w:w="3607" w:type="dxa"/>
            <w:vMerge/>
          </w:tcPr>
          <w:p w:rsidR="00701463" w:rsidRPr="00DC11F5" w:rsidRDefault="00701463" w:rsidP="009572EA">
            <w:pPr>
              <w:jc w:val="both"/>
            </w:pPr>
          </w:p>
        </w:tc>
        <w:tc>
          <w:tcPr>
            <w:tcW w:w="993" w:type="dxa"/>
          </w:tcPr>
          <w:p w:rsidR="00701463" w:rsidRPr="00DC11F5" w:rsidRDefault="00701463" w:rsidP="009572EA">
            <w:pPr>
              <w:jc w:val="center"/>
              <w:rPr>
                <w:b/>
              </w:rPr>
            </w:pPr>
            <w:r w:rsidRPr="00DC11F5">
              <w:rPr>
                <w:b/>
              </w:rPr>
              <w:t>ЛЗ</w:t>
            </w:r>
          </w:p>
        </w:tc>
        <w:tc>
          <w:tcPr>
            <w:tcW w:w="992" w:type="dxa"/>
          </w:tcPr>
          <w:p w:rsidR="00701463" w:rsidRPr="00DC11F5" w:rsidRDefault="00701463" w:rsidP="009572EA">
            <w:pPr>
              <w:jc w:val="center"/>
              <w:rPr>
                <w:b/>
              </w:rPr>
            </w:pPr>
            <w:r w:rsidRPr="00DC11F5">
              <w:rPr>
                <w:b/>
              </w:rPr>
              <w:t>ПЗ</w:t>
            </w:r>
          </w:p>
        </w:tc>
        <w:tc>
          <w:tcPr>
            <w:tcW w:w="976" w:type="dxa"/>
          </w:tcPr>
          <w:p w:rsidR="00701463" w:rsidRPr="00DC11F5" w:rsidRDefault="00701463" w:rsidP="009572EA">
            <w:pPr>
              <w:rPr>
                <w:b/>
              </w:rPr>
            </w:pPr>
            <w:proofErr w:type="spellStart"/>
            <w:r w:rsidRPr="00DC11F5">
              <w:rPr>
                <w:b/>
              </w:rPr>
              <w:t>Лаб</w:t>
            </w:r>
            <w:r>
              <w:rPr>
                <w:b/>
              </w:rPr>
              <w:t>.</w:t>
            </w:r>
            <w:r w:rsidRPr="00DC11F5">
              <w:rPr>
                <w:b/>
              </w:rPr>
              <w:t>З</w:t>
            </w:r>
            <w:proofErr w:type="spellEnd"/>
          </w:p>
        </w:tc>
        <w:tc>
          <w:tcPr>
            <w:tcW w:w="2142" w:type="dxa"/>
            <w:vMerge/>
          </w:tcPr>
          <w:p w:rsidR="00701463" w:rsidRPr="00DC11F5" w:rsidRDefault="00701463" w:rsidP="009572EA">
            <w:pPr>
              <w:jc w:val="both"/>
            </w:pPr>
          </w:p>
        </w:tc>
      </w:tr>
      <w:tr w:rsidR="00701463" w:rsidRPr="00DC11F5" w:rsidTr="009572EA">
        <w:tc>
          <w:tcPr>
            <w:tcW w:w="9634" w:type="dxa"/>
            <w:gridSpan w:val="6"/>
          </w:tcPr>
          <w:p w:rsidR="00701463" w:rsidRPr="00DC11F5" w:rsidRDefault="00701463" w:rsidP="009572EA">
            <w:pPr>
              <w:jc w:val="center"/>
            </w:pPr>
            <w:r>
              <w:t>1 семестр</w:t>
            </w:r>
          </w:p>
        </w:tc>
      </w:tr>
      <w:tr w:rsidR="00701463" w:rsidRPr="00DC11F5" w:rsidTr="009572EA">
        <w:tc>
          <w:tcPr>
            <w:tcW w:w="924" w:type="dxa"/>
          </w:tcPr>
          <w:p w:rsidR="00701463" w:rsidRPr="00DC11F5" w:rsidRDefault="00701463" w:rsidP="009572EA">
            <w:pPr>
              <w:pStyle w:val="a3"/>
              <w:numPr>
                <w:ilvl w:val="0"/>
                <w:numId w:val="6"/>
              </w:numPr>
              <w:ind w:left="0"/>
              <w:jc w:val="both"/>
            </w:pPr>
            <w:r>
              <w:t>1</w:t>
            </w:r>
          </w:p>
        </w:tc>
        <w:tc>
          <w:tcPr>
            <w:tcW w:w="3607" w:type="dxa"/>
          </w:tcPr>
          <w:p w:rsidR="00701463" w:rsidRPr="00E35B4F" w:rsidRDefault="00701463" w:rsidP="00D25E2D">
            <w:r w:rsidRPr="001E7161">
              <w:rPr>
                <w:b/>
              </w:rPr>
              <w:t>Раздел 1.</w:t>
            </w:r>
          </w:p>
          <w:p w:rsidR="00701463" w:rsidRPr="00601F7F" w:rsidRDefault="00701463" w:rsidP="00D25E2D">
            <w:pPr>
              <w:pStyle w:val="1"/>
              <w:spacing w:after="0" w:line="240" w:lineRule="auto"/>
              <w:ind w:left="0"/>
              <w:rPr>
                <w:rFonts w:ascii="Times New Roman" w:hAnsi="Times New Roman"/>
                <w:sz w:val="24"/>
                <w:szCs w:val="24"/>
              </w:rPr>
            </w:pPr>
            <w:r w:rsidRPr="00E35B4F">
              <w:rPr>
                <w:rFonts w:ascii="Times New Roman" w:hAnsi="Times New Roman"/>
                <w:sz w:val="24"/>
                <w:szCs w:val="24"/>
              </w:rPr>
              <w:t>Проп</w:t>
            </w:r>
            <w:r>
              <w:rPr>
                <w:rFonts w:ascii="Times New Roman" w:hAnsi="Times New Roman"/>
                <w:sz w:val="24"/>
                <w:szCs w:val="24"/>
              </w:rPr>
              <w:t>едевтика как основа композиции.</w:t>
            </w:r>
          </w:p>
          <w:p w:rsidR="00701463" w:rsidRPr="00601F7F" w:rsidRDefault="00701463" w:rsidP="009572EA">
            <w:pPr>
              <w:pStyle w:val="1"/>
              <w:spacing w:after="0" w:line="240" w:lineRule="auto"/>
              <w:ind w:left="0"/>
              <w:rPr>
                <w:rFonts w:ascii="Times New Roman" w:hAnsi="Times New Roman"/>
                <w:sz w:val="24"/>
                <w:szCs w:val="24"/>
                <w:highlight w:val="yellow"/>
              </w:rPr>
            </w:pPr>
            <w:r w:rsidRPr="009F6E6F">
              <w:rPr>
                <w:rFonts w:ascii="Times New Roman" w:hAnsi="Times New Roman"/>
                <w:sz w:val="24"/>
                <w:szCs w:val="24"/>
              </w:rPr>
              <w:t xml:space="preserve">Тема 1.1 </w:t>
            </w:r>
            <w:r w:rsidRPr="00E35B4F">
              <w:rPr>
                <w:rFonts w:ascii="Times New Roman" w:hAnsi="Times New Roman"/>
                <w:sz w:val="24"/>
                <w:szCs w:val="24"/>
              </w:rPr>
              <w:t>Основные виды, типы и художественные средства построения композиции.</w:t>
            </w:r>
          </w:p>
        </w:tc>
        <w:tc>
          <w:tcPr>
            <w:tcW w:w="993" w:type="dxa"/>
          </w:tcPr>
          <w:p w:rsidR="00701463" w:rsidRPr="00601F7F" w:rsidRDefault="00701463" w:rsidP="009572EA">
            <w:pPr>
              <w:jc w:val="center"/>
            </w:pPr>
          </w:p>
          <w:p w:rsidR="00701463" w:rsidRPr="00601F7F" w:rsidRDefault="00701463" w:rsidP="009572EA">
            <w:pPr>
              <w:jc w:val="center"/>
            </w:pPr>
          </w:p>
        </w:tc>
        <w:tc>
          <w:tcPr>
            <w:tcW w:w="992" w:type="dxa"/>
          </w:tcPr>
          <w:p w:rsidR="00701463" w:rsidRPr="00601F7F" w:rsidRDefault="00701463" w:rsidP="009572EA">
            <w:pPr>
              <w:jc w:val="center"/>
            </w:pPr>
            <w:r>
              <w:t>6</w:t>
            </w:r>
          </w:p>
        </w:tc>
        <w:tc>
          <w:tcPr>
            <w:tcW w:w="976" w:type="dxa"/>
          </w:tcPr>
          <w:p w:rsidR="00701463" w:rsidRPr="00370249" w:rsidRDefault="00701463" w:rsidP="009572EA">
            <w:pPr>
              <w:jc w:val="center"/>
              <w:rPr>
                <w:highlight w:val="yellow"/>
              </w:rPr>
            </w:pPr>
          </w:p>
        </w:tc>
        <w:tc>
          <w:tcPr>
            <w:tcW w:w="2142" w:type="dxa"/>
          </w:tcPr>
          <w:p w:rsidR="00701463" w:rsidRPr="00DC11F5" w:rsidRDefault="00701463" w:rsidP="009572EA">
            <w:pPr>
              <w:jc w:val="center"/>
            </w:pPr>
            <w:r>
              <w:t>2</w:t>
            </w:r>
          </w:p>
        </w:tc>
      </w:tr>
      <w:tr w:rsidR="00701463" w:rsidRPr="00DC11F5" w:rsidTr="009572EA">
        <w:tc>
          <w:tcPr>
            <w:tcW w:w="924" w:type="dxa"/>
          </w:tcPr>
          <w:p w:rsidR="00701463" w:rsidRDefault="00701463" w:rsidP="009572EA">
            <w:pPr>
              <w:pStyle w:val="a3"/>
              <w:numPr>
                <w:ilvl w:val="0"/>
                <w:numId w:val="6"/>
              </w:numPr>
              <w:ind w:left="0"/>
              <w:jc w:val="both"/>
            </w:pPr>
            <w:r>
              <w:t>2</w:t>
            </w:r>
          </w:p>
        </w:tc>
        <w:tc>
          <w:tcPr>
            <w:tcW w:w="3607" w:type="dxa"/>
          </w:tcPr>
          <w:p w:rsidR="00701463" w:rsidRDefault="00701463" w:rsidP="00D25E2D">
            <w:r w:rsidRPr="009F6E6F">
              <w:t xml:space="preserve">Тема 1.2. </w:t>
            </w:r>
          </w:p>
          <w:p w:rsidR="00701463" w:rsidRPr="00370249" w:rsidRDefault="00701463" w:rsidP="00D25E2D">
            <w:pPr>
              <w:pStyle w:val="1"/>
              <w:spacing w:after="0" w:line="240" w:lineRule="auto"/>
              <w:ind w:left="0"/>
              <w:rPr>
                <w:rFonts w:ascii="Times New Roman" w:hAnsi="Times New Roman"/>
                <w:sz w:val="24"/>
                <w:szCs w:val="24"/>
                <w:highlight w:val="yellow"/>
              </w:rPr>
            </w:pPr>
            <w:r w:rsidRPr="00E35B4F">
              <w:rPr>
                <w:rFonts w:ascii="Times New Roman" w:hAnsi="Times New Roman"/>
                <w:sz w:val="24"/>
                <w:szCs w:val="24"/>
              </w:rPr>
              <w:t>Законы и закономерности в построении плоскостных композиции.</w:t>
            </w:r>
          </w:p>
        </w:tc>
        <w:tc>
          <w:tcPr>
            <w:tcW w:w="993" w:type="dxa"/>
          </w:tcPr>
          <w:p w:rsidR="00701463" w:rsidRPr="00370249" w:rsidRDefault="00701463" w:rsidP="009572EA">
            <w:pPr>
              <w:jc w:val="center"/>
              <w:rPr>
                <w:highlight w:val="yellow"/>
              </w:rPr>
            </w:pPr>
          </w:p>
        </w:tc>
        <w:tc>
          <w:tcPr>
            <w:tcW w:w="992" w:type="dxa"/>
          </w:tcPr>
          <w:p w:rsidR="00701463" w:rsidRPr="00370249" w:rsidRDefault="00701463" w:rsidP="009572EA">
            <w:pPr>
              <w:jc w:val="center"/>
              <w:rPr>
                <w:highlight w:val="yellow"/>
              </w:rPr>
            </w:pPr>
            <w:r w:rsidRPr="00233D65">
              <w:t>6</w:t>
            </w:r>
          </w:p>
        </w:tc>
        <w:tc>
          <w:tcPr>
            <w:tcW w:w="976" w:type="dxa"/>
          </w:tcPr>
          <w:p w:rsidR="00701463" w:rsidRPr="00370249" w:rsidRDefault="00701463" w:rsidP="009572EA">
            <w:pPr>
              <w:jc w:val="center"/>
              <w:rPr>
                <w:highlight w:val="yellow"/>
              </w:rPr>
            </w:pPr>
          </w:p>
        </w:tc>
        <w:tc>
          <w:tcPr>
            <w:tcW w:w="2142" w:type="dxa"/>
          </w:tcPr>
          <w:p w:rsidR="00701463" w:rsidRDefault="00701463" w:rsidP="009572EA">
            <w:pPr>
              <w:jc w:val="center"/>
            </w:pPr>
            <w:r>
              <w:t>2</w:t>
            </w:r>
          </w:p>
        </w:tc>
      </w:tr>
      <w:tr w:rsidR="00701463" w:rsidRPr="00DC11F5" w:rsidTr="009572EA">
        <w:tc>
          <w:tcPr>
            <w:tcW w:w="924" w:type="dxa"/>
          </w:tcPr>
          <w:p w:rsidR="00701463" w:rsidRDefault="00701463" w:rsidP="009572EA">
            <w:pPr>
              <w:pStyle w:val="a3"/>
              <w:numPr>
                <w:ilvl w:val="0"/>
                <w:numId w:val="6"/>
              </w:numPr>
              <w:ind w:left="0"/>
              <w:jc w:val="both"/>
            </w:pPr>
            <w:r>
              <w:t>3</w:t>
            </w:r>
          </w:p>
        </w:tc>
        <w:tc>
          <w:tcPr>
            <w:tcW w:w="3607" w:type="dxa"/>
          </w:tcPr>
          <w:p w:rsidR="00701463" w:rsidRPr="00D9076F" w:rsidRDefault="00701463" w:rsidP="00D25E2D">
            <w:pPr>
              <w:autoSpaceDE w:val="0"/>
              <w:autoSpaceDN w:val="0"/>
              <w:adjustRightInd w:val="0"/>
              <w:rPr>
                <w:bCs/>
              </w:rPr>
            </w:pPr>
            <w:r>
              <w:t>Тема 1.3</w:t>
            </w:r>
            <w:r w:rsidRPr="00E35B4F">
              <w:t>.Динамика и статика в композиции.</w:t>
            </w:r>
          </w:p>
        </w:tc>
        <w:tc>
          <w:tcPr>
            <w:tcW w:w="993" w:type="dxa"/>
          </w:tcPr>
          <w:p w:rsidR="00701463" w:rsidRPr="00370249" w:rsidRDefault="00701463" w:rsidP="009572EA">
            <w:pPr>
              <w:jc w:val="center"/>
              <w:rPr>
                <w:highlight w:val="yellow"/>
              </w:rPr>
            </w:pPr>
          </w:p>
        </w:tc>
        <w:tc>
          <w:tcPr>
            <w:tcW w:w="992" w:type="dxa"/>
          </w:tcPr>
          <w:p w:rsidR="00701463" w:rsidRPr="00370249" w:rsidRDefault="00701463" w:rsidP="009572EA">
            <w:pPr>
              <w:jc w:val="center"/>
              <w:rPr>
                <w:highlight w:val="yellow"/>
              </w:rPr>
            </w:pPr>
            <w:r w:rsidRPr="00A83F92">
              <w:t>6</w:t>
            </w:r>
            <w:r>
              <w:t xml:space="preserve"> (2*)</w:t>
            </w:r>
          </w:p>
        </w:tc>
        <w:tc>
          <w:tcPr>
            <w:tcW w:w="976" w:type="dxa"/>
          </w:tcPr>
          <w:p w:rsidR="00701463" w:rsidRPr="00370249" w:rsidRDefault="00701463" w:rsidP="009572EA">
            <w:pPr>
              <w:jc w:val="center"/>
              <w:rPr>
                <w:highlight w:val="yellow"/>
              </w:rPr>
            </w:pPr>
          </w:p>
        </w:tc>
        <w:tc>
          <w:tcPr>
            <w:tcW w:w="2142" w:type="dxa"/>
          </w:tcPr>
          <w:p w:rsidR="00701463" w:rsidRDefault="00701463" w:rsidP="009572EA">
            <w:pPr>
              <w:jc w:val="center"/>
            </w:pPr>
            <w:r>
              <w:t>2</w:t>
            </w:r>
          </w:p>
        </w:tc>
      </w:tr>
      <w:tr w:rsidR="00701463" w:rsidRPr="00DC11F5" w:rsidTr="009572EA">
        <w:tc>
          <w:tcPr>
            <w:tcW w:w="924" w:type="dxa"/>
          </w:tcPr>
          <w:p w:rsidR="00701463" w:rsidRDefault="00701463" w:rsidP="009572EA">
            <w:pPr>
              <w:pStyle w:val="a3"/>
              <w:numPr>
                <w:ilvl w:val="0"/>
                <w:numId w:val="6"/>
              </w:numPr>
              <w:ind w:left="0"/>
              <w:jc w:val="both"/>
            </w:pPr>
            <w:r>
              <w:t>4</w:t>
            </w:r>
          </w:p>
        </w:tc>
        <w:tc>
          <w:tcPr>
            <w:tcW w:w="3607" w:type="dxa"/>
          </w:tcPr>
          <w:p w:rsidR="00701463" w:rsidRPr="00D25E2D" w:rsidRDefault="00701463" w:rsidP="00D25E2D">
            <w:r>
              <w:t>Тема 1.4</w:t>
            </w:r>
            <w:r w:rsidRPr="00E35B4F">
              <w:t>.Симметрия и асимметрия в композиции.</w:t>
            </w:r>
          </w:p>
        </w:tc>
        <w:tc>
          <w:tcPr>
            <w:tcW w:w="993" w:type="dxa"/>
          </w:tcPr>
          <w:p w:rsidR="00701463" w:rsidRPr="00370249" w:rsidRDefault="00701463" w:rsidP="009572EA">
            <w:pPr>
              <w:jc w:val="center"/>
              <w:rPr>
                <w:highlight w:val="yellow"/>
              </w:rPr>
            </w:pPr>
          </w:p>
        </w:tc>
        <w:tc>
          <w:tcPr>
            <w:tcW w:w="992" w:type="dxa"/>
          </w:tcPr>
          <w:p w:rsidR="00701463" w:rsidRPr="00E51CF0" w:rsidRDefault="00701463" w:rsidP="009572EA">
            <w:pPr>
              <w:jc w:val="center"/>
            </w:pPr>
            <w:r>
              <w:t>6 (2*)</w:t>
            </w:r>
          </w:p>
        </w:tc>
        <w:tc>
          <w:tcPr>
            <w:tcW w:w="976" w:type="dxa"/>
          </w:tcPr>
          <w:p w:rsidR="00701463" w:rsidRPr="00370249" w:rsidRDefault="00701463" w:rsidP="009572EA">
            <w:pPr>
              <w:jc w:val="center"/>
              <w:rPr>
                <w:highlight w:val="yellow"/>
              </w:rPr>
            </w:pPr>
          </w:p>
        </w:tc>
        <w:tc>
          <w:tcPr>
            <w:tcW w:w="2142" w:type="dxa"/>
          </w:tcPr>
          <w:p w:rsidR="00701463" w:rsidRDefault="00701463" w:rsidP="009572EA">
            <w:pPr>
              <w:jc w:val="center"/>
            </w:pPr>
            <w:r>
              <w:t>2</w:t>
            </w:r>
          </w:p>
        </w:tc>
      </w:tr>
      <w:tr w:rsidR="00701463" w:rsidRPr="00DC11F5" w:rsidTr="009572EA">
        <w:tc>
          <w:tcPr>
            <w:tcW w:w="924" w:type="dxa"/>
          </w:tcPr>
          <w:p w:rsidR="00701463" w:rsidRPr="003867E7" w:rsidRDefault="00701463" w:rsidP="009572EA">
            <w:pPr>
              <w:pStyle w:val="a3"/>
              <w:numPr>
                <w:ilvl w:val="0"/>
                <w:numId w:val="6"/>
              </w:numPr>
              <w:ind w:left="0"/>
              <w:jc w:val="both"/>
            </w:pPr>
            <w:r>
              <w:t>5</w:t>
            </w:r>
          </w:p>
        </w:tc>
        <w:tc>
          <w:tcPr>
            <w:tcW w:w="3607" w:type="dxa"/>
          </w:tcPr>
          <w:p w:rsidR="00701463" w:rsidRPr="00993271" w:rsidRDefault="00701463" w:rsidP="009572EA">
            <w:pPr>
              <w:autoSpaceDE w:val="0"/>
              <w:autoSpaceDN w:val="0"/>
              <w:adjustRightInd w:val="0"/>
              <w:rPr>
                <w:bCs/>
                <w:highlight w:val="yellow"/>
              </w:rPr>
            </w:pPr>
            <w:r>
              <w:t>Тема 1.5</w:t>
            </w:r>
            <w:r w:rsidRPr="00E35B4F">
              <w:t>.Контраст, нюанс и тождество в композиции.</w:t>
            </w:r>
          </w:p>
        </w:tc>
        <w:tc>
          <w:tcPr>
            <w:tcW w:w="993" w:type="dxa"/>
          </w:tcPr>
          <w:p w:rsidR="00701463" w:rsidRPr="00993271" w:rsidRDefault="00701463" w:rsidP="009572EA">
            <w:pPr>
              <w:jc w:val="center"/>
              <w:rPr>
                <w:highlight w:val="yellow"/>
              </w:rPr>
            </w:pPr>
          </w:p>
        </w:tc>
        <w:tc>
          <w:tcPr>
            <w:tcW w:w="992" w:type="dxa"/>
          </w:tcPr>
          <w:p w:rsidR="00701463" w:rsidRPr="003867E7" w:rsidRDefault="00701463" w:rsidP="009572EA">
            <w:pPr>
              <w:jc w:val="center"/>
            </w:pPr>
            <w:r>
              <w:t>6 (2*)</w:t>
            </w:r>
          </w:p>
        </w:tc>
        <w:tc>
          <w:tcPr>
            <w:tcW w:w="976" w:type="dxa"/>
          </w:tcPr>
          <w:p w:rsidR="00701463" w:rsidRPr="003867E7" w:rsidRDefault="00701463" w:rsidP="009572EA">
            <w:pPr>
              <w:jc w:val="center"/>
            </w:pPr>
          </w:p>
        </w:tc>
        <w:tc>
          <w:tcPr>
            <w:tcW w:w="2142" w:type="dxa"/>
          </w:tcPr>
          <w:p w:rsidR="00701463" w:rsidRPr="003867E7" w:rsidRDefault="00701463" w:rsidP="009572EA">
            <w:pPr>
              <w:jc w:val="center"/>
            </w:pPr>
            <w:r>
              <w:t>2</w:t>
            </w:r>
          </w:p>
        </w:tc>
      </w:tr>
      <w:tr w:rsidR="00701463" w:rsidRPr="00DC11F5" w:rsidTr="009572EA">
        <w:trPr>
          <w:trHeight w:val="557"/>
        </w:trPr>
        <w:tc>
          <w:tcPr>
            <w:tcW w:w="924" w:type="dxa"/>
          </w:tcPr>
          <w:p w:rsidR="00701463" w:rsidRDefault="00701463" w:rsidP="009572EA">
            <w:pPr>
              <w:jc w:val="both"/>
            </w:pPr>
            <w:r>
              <w:t>6</w:t>
            </w:r>
          </w:p>
        </w:tc>
        <w:tc>
          <w:tcPr>
            <w:tcW w:w="3607" w:type="dxa"/>
          </w:tcPr>
          <w:p w:rsidR="00701463" w:rsidRPr="00E35B4F" w:rsidRDefault="00701463" w:rsidP="00D25E2D">
            <w:r>
              <w:t>Тема 1.6</w:t>
            </w:r>
            <w:r w:rsidRPr="00E35B4F">
              <w:t>.</w:t>
            </w:r>
          </w:p>
          <w:p w:rsidR="00701463" w:rsidRPr="004E7C57" w:rsidRDefault="00701463" w:rsidP="00D25E2D">
            <w:pPr>
              <w:rPr>
                <w:color w:val="000000"/>
                <w:spacing w:val="2"/>
                <w:lang w:eastAsia="en-US"/>
              </w:rPr>
            </w:pPr>
            <w:r w:rsidRPr="00E35B4F">
              <w:t>Пропорции и масштаб в композиции</w:t>
            </w:r>
          </w:p>
        </w:tc>
        <w:tc>
          <w:tcPr>
            <w:tcW w:w="993" w:type="dxa"/>
          </w:tcPr>
          <w:p w:rsidR="00701463" w:rsidRPr="00DC11F5" w:rsidRDefault="00701463" w:rsidP="009572EA">
            <w:pPr>
              <w:jc w:val="center"/>
            </w:pPr>
          </w:p>
        </w:tc>
        <w:tc>
          <w:tcPr>
            <w:tcW w:w="992" w:type="dxa"/>
          </w:tcPr>
          <w:p w:rsidR="00701463" w:rsidRDefault="00701463" w:rsidP="009572EA">
            <w:pPr>
              <w:jc w:val="center"/>
            </w:pPr>
            <w:r>
              <w:t>8 (2*)</w:t>
            </w:r>
          </w:p>
        </w:tc>
        <w:tc>
          <w:tcPr>
            <w:tcW w:w="976" w:type="dxa"/>
          </w:tcPr>
          <w:p w:rsidR="00701463" w:rsidRPr="00DC11F5" w:rsidRDefault="00701463" w:rsidP="009572EA">
            <w:pPr>
              <w:jc w:val="center"/>
            </w:pPr>
          </w:p>
        </w:tc>
        <w:tc>
          <w:tcPr>
            <w:tcW w:w="2142" w:type="dxa"/>
          </w:tcPr>
          <w:p w:rsidR="00701463" w:rsidRDefault="00701463" w:rsidP="009572EA">
            <w:pPr>
              <w:jc w:val="center"/>
            </w:pPr>
            <w:r>
              <w:t>2</w:t>
            </w:r>
          </w:p>
        </w:tc>
      </w:tr>
      <w:tr w:rsidR="00701463" w:rsidRPr="00DC11F5" w:rsidTr="009572EA">
        <w:trPr>
          <w:trHeight w:val="557"/>
        </w:trPr>
        <w:tc>
          <w:tcPr>
            <w:tcW w:w="924" w:type="dxa"/>
          </w:tcPr>
          <w:p w:rsidR="00701463" w:rsidRDefault="00701463" w:rsidP="009572EA">
            <w:pPr>
              <w:jc w:val="both"/>
            </w:pPr>
          </w:p>
        </w:tc>
        <w:tc>
          <w:tcPr>
            <w:tcW w:w="3607" w:type="dxa"/>
          </w:tcPr>
          <w:p w:rsidR="00701463" w:rsidRPr="00E35B4F" w:rsidRDefault="00701463" w:rsidP="005C590C">
            <w:r w:rsidRPr="00E35B4F">
              <w:t>Тема</w:t>
            </w:r>
            <w:r>
              <w:t xml:space="preserve"> 1.7</w:t>
            </w:r>
            <w:r w:rsidRPr="00E35B4F">
              <w:t>.</w:t>
            </w:r>
          </w:p>
          <w:p w:rsidR="00701463" w:rsidRPr="00E35B4F" w:rsidRDefault="00701463" w:rsidP="00D25E2D">
            <w:r w:rsidRPr="00E35B4F">
              <w:t>Ритм и метр в композиции</w:t>
            </w:r>
          </w:p>
        </w:tc>
        <w:tc>
          <w:tcPr>
            <w:tcW w:w="993" w:type="dxa"/>
          </w:tcPr>
          <w:p w:rsidR="00701463" w:rsidRPr="00DC11F5" w:rsidRDefault="00701463" w:rsidP="009572EA">
            <w:pPr>
              <w:jc w:val="center"/>
            </w:pPr>
          </w:p>
        </w:tc>
        <w:tc>
          <w:tcPr>
            <w:tcW w:w="992" w:type="dxa"/>
          </w:tcPr>
          <w:p w:rsidR="00701463" w:rsidRDefault="00701463" w:rsidP="009572EA">
            <w:pPr>
              <w:jc w:val="center"/>
            </w:pPr>
            <w:r>
              <w:t>6</w:t>
            </w:r>
          </w:p>
        </w:tc>
        <w:tc>
          <w:tcPr>
            <w:tcW w:w="976" w:type="dxa"/>
          </w:tcPr>
          <w:p w:rsidR="00701463" w:rsidRPr="00DC11F5" w:rsidRDefault="00701463" w:rsidP="009572EA">
            <w:pPr>
              <w:jc w:val="center"/>
            </w:pPr>
          </w:p>
        </w:tc>
        <w:tc>
          <w:tcPr>
            <w:tcW w:w="2142" w:type="dxa"/>
          </w:tcPr>
          <w:p w:rsidR="00701463" w:rsidRDefault="00701463" w:rsidP="009572EA">
            <w:pPr>
              <w:jc w:val="center"/>
            </w:pPr>
            <w:r>
              <w:t>3</w:t>
            </w:r>
          </w:p>
        </w:tc>
      </w:tr>
      <w:tr w:rsidR="00701463" w:rsidRPr="00DC11F5" w:rsidTr="009572EA">
        <w:trPr>
          <w:trHeight w:val="557"/>
        </w:trPr>
        <w:tc>
          <w:tcPr>
            <w:tcW w:w="924" w:type="dxa"/>
          </w:tcPr>
          <w:p w:rsidR="00701463" w:rsidRDefault="00701463" w:rsidP="009572EA">
            <w:pPr>
              <w:jc w:val="both"/>
            </w:pPr>
            <w:r>
              <w:t>7</w:t>
            </w:r>
          </w:p>
        </w:tc>
        <w:tc>
          <w:tcPr>
            <w:tcW w:w="3607" w:type="dxa"/>
          </w:tcPr>
          <w:p w:rsidR="00701463" w:rsidRPr="00E35B4F" w:rsidRDefault="00701463" w:rsidP="006562A0">
            <w:r w:rsidRPr="00E35B4F">
              <w:t>Тема</w:t>
            </w:r>
            <w:r>
              <w:t xml:space="preserve"> 1.8</w:t>
            </w:r>
            <w:r w:rsidRPr="00E35B4F">
              <w:t>.</w:t>
            </w:r>
          </w:p>
          <w:p w:rsidR="00701463" w:rsidRPr="00E35B4F" w:rsidRDefault="00701463" w:rsidP="00D25E2D">
            <w:r w:rsidRPr="00E35B4F">
              <w:t>Оптические иллюзии в композиции.</w:t>
            </w:r>
          </w:p>
        </w:tc>
        <w:tc>
          <w:tcPr>
            <w:tcW w:w="993" w:type="dxa"/>
          </w:tcPr>
          <w:p w:rsidR="00701463" w:rsidRPr="00DC11F5" w:rsidRDefault="00701463" w:rsidP="009572EA">
            <w:pPr>
              <w:jc w:val="center"/>
            </w:pPr>
          </w:p>
        </w:tc>
        <w:tc>
          <w:tcPr>
            <w:tcW w:w="992" w:type="dxa"/>
          </w:tcPr>
          <w:p w:rsidR="00701463" w:rsidRDefault="00701463" w:rsidP="009572EA">
            <w:pPr>
              <w:jc w:val="center"/>
            </w:pPr>
            <w:r>
              <w:t>8 (2*)</w:t>
            </w:r>
          </w:p>
        </w:tc>
        <w:tc>
          <w:tcPr>
            <w:tcW w:w="976" w:type="dxa"/>
          </w:tcPr>
          <w:p w:rsidR="00701463" w:rsidRPr="00DC11F5" w:rsidRDefault="00701463" w:rsidP="009572EA">
            <w:pPr>
              <w:jc w:val="center"/>
            </w:pPr>
          </w:p>
        </w:tc>
        <w:tc>
          <w:tcPr>
            <w:tcW w:w="2142" w:type="dxa"/>
          </w:tcPr>
          <w:p w:rsidR="00701463" w:rsidRDefault="00701463" w:rsidP="009572EA">
            <w:pPr>
              <w:jc w:val="center"/>
            </w:pPr>
            <w:r>
              <w:t>3</w:t>
            </w:r>
          </w:p>
        </w:tc>
      </w:tr>
      <w:tr w:rsidR="00701463" w:rsidRPr="00DC11F5" w:rsidTr="009572EA">
        <w:tc>
          <w:tcPr>
            <w:tcW w:w="924" w:type="dxa"/>
          </w:tcPr>
          <w:p w:rsidR="00701463" w:rsidRDefault="00701463" w:rsidP="009572EA">
            <w:pPr>
              <w:pStyle w:val="a3"/>
              <w:numPr>
                <w:ilvl w:val="0"/>
                <w:numId w:val="6"/>
              </w:numPr>
              <w:ind w:left="0"/>
              <w:jc w:val="both"/>
            </w:pPr>
          </w:p>
        </w:tc>
        <w:tc>
          <w:tcPr>
            <w:tcW w:w="3607" w:type="dxa"/>
          </w:tcPr>
          <w:p w:rsidR="00701463" w:rsidRPr="000472E3" w:rsidRDefault="00701463" w:rsidP="009572EA">
            <w:r>
              <w:t>Итого в 1 семестре</w:t>
            </w:r>
          </w:p>
        </w:tc>
        <w:tc>
          <w:tcPr>
            <w:tcW w:w="993" w:type="dxa"/>
          </w:tcPr>
          <w:p w:rsidR="00701463" w:rsidRDefault="00701463" w:rsidP="009572EA">
            <w:pPr>
              <w:jc w:val="center"/>
            </w:pPr>
          </w:p>
        </w:tc>
        <w:tc>
          <w:tcPr>
            <w:tcW w:w="992" w:type="dxa"/>
          </w:tcPr>
          <w:p w:rsidR="00701463" w:rsidRDefault="00701463" w:rsidP="009572EA">
            <w:pPr>
              <w:jc w:val="center"/>
            </w:pPr>
            <w:r>
              <w:t>52 (</w:t>
            </w:r>
            <w:r w:rsidRPr="00F239AC">
              <w:rPr>
                <w:u w:val="single"/>
              </w:rPr>
              <w:t>10</w:t>
            </w:r>
            <w:r>
              <w:t>*)</w:t>
            </w:r>
          </w:p>
        </w:tc>
        <w:tc>
          <w:tcPr>
            <w:tcW w:w="976" w:type="dxa"/>
          </w:tcPr>
          <w:p w:rsidR="00701463" w:rsidRPr="00DC11F5" w:rsidRDefault="00701463" w:rsidP="009572EA">
            <w:pPr>
              <w:jc w:val="center"/>
            </w:pPr>
          </w:p>
        </w:tc>
        <w:tc>
          <w:tcPr>
            <w:tcW w:w="2142" w:type="dxa"/>
          </w:tcPr>
          <w:p w:rsidR="00701463" w:rsidRPr="00907A35" w:rsidRDefault="00701463" w:rsidP="009572EA">
            <w:pPr>
              <w:jc w:val="center"/>
              <w:rPr>
                <w:lang w:val="en-US"/>
              </w:rPr>
            </w:pPr>
            <w:r>
              <w:rPr>
                <w:lang w:val="en-US"/>
              </w:rPr>
              <w:t>18</w:t>
            </w:r>
          </w:p>
        </w:tc>
      </w:tr>
      <w:tr w:rsidR="00701463" w:rsidRPr="00DC11F5" w:rsidTr="009572EA">
        <w:tc>
          <w:tcPr>
            <w:tcW w:w="9634" w:type="dxa"/>
            <w:gridSpan w:val="6"/>
          </w:tcPr>
          <w:p w:rsidR="00701463" w:rsidRDefault="00701463" w:rsidP="009572EA">
            <w:pPr>
              <w:jc w:val="center"/>
            </w:pPr>
            <w:r>
              <w:t>2 семестр</w:t>
            </w:r>
          </w:p>
        </w:tc>
      </w:tr>
      <w:tr w:rsidR="00701463" w:rsidRPr="00DC11F5" w:rsidTr="009572EA">
        <w:trPr>
          <w:trHeight w:val="557"/>
        </w:trPr>
        <w:tc>
          <w:tcPr>
            <w:tcW w:w="924" w:type="dxa"/>
          </w:tcPr>
          <w:p w:rsidR="00701463" w:rsidRDefault="00701463" w:rsidP="009572EA">
            <w:pPr>
              <w:jc w:val="both"/>
            </w:pPr>
            <w:r>
              <w:t>9</w:t>
            </w:r>
          </w:p>
          <w:p w:rsidR="00701463" w:rsidRDefault="00701463" w:rsidP="009572EA">
            <w:pPr>
              <w:jc w:val="both"/>
            </w:pPr>
          </w:p>
          <w:p w:rsidR="00701463" w:rsidRPr="00DC11F5" w:rsidRDefault="00701463" w:rsidP="009572EA">
            <w:pPr>
              <w:jc w:val="both"/>
            </w:pPr>
          </w:p>
        </w:tc>
        <w:tc>
          <w:tcPr>
            <w:tcW w:w="3607" w:type="dxa"/>
          </w:tcPr>
          <w:p w:rsidR="00701463" w:rsidRDefault="00701463" w:rsidP="000C2FD5">
            <w:r w:rsidRPr="001E7161">
              <w:rPr>
                <w:b/>
                <w:color w:val="000000"/>
                <w:spacing w:val="2"/>
                <w:lang w:eastAsia="en-US"/>
              </w:rPr>
              <w:t>Раздел 2.</w:t>
            </w:r>
            <w:r w:rsidRPr="00E35B4F">
              <w:t>Тектоническая организация композиции.</w:t>
            </w:r>
          </w:p>
          <w:p w:rsidR="00701463" w:rsidRPr="00E35B4F" w:rsidRDefault="00701463" w:rsidP="006562A0">
            <w:r w:rsidRPr="00E35B4F">
              <w:t>Тема 2.1</w:t>
            </w:r>
          </w:p>
          <w:p w:rsidR="00701463" w:rsidRPr="000472E3" w:rsidRDefault="00701463" w:rsidP="006562A0">
            <w:r w:rsidRPr="00E35B4F">
              <w:t>Цвет, коллаж, фактура в композиции.</w:t>
            </w:r>
          </w:p>
        </w:tc>
        <w:tc>
          <w:tcPr>
            <w:tcW w:w="993" w:type="dxa"/>
          </w:tcPr>
          <w:p w:rsidR="00701463" w:rsidRPr="00DC11F5" w:rsidRDefault="00701463" w:rsidP="009572EA">
            <w:pPr>
              <w:jc w:val="center"/>
            </w:pPr>
          </w:p>
        </w:tc>
        <w:tc>
          <w:tcPr>
            <w:tcW w:w="992" w:type="dxa"/>
          </w:tcPr>
          <w:p w:rsidR="00701463" w:rsidRPr="00DC11F5" w:rsidRDefault="00701463" w:rsidP="009572EA">
            <w:pPr>
              <w:jc w:val="center"/>
            </w:pPr>
            <w:r>
              <w:t>4</w:t>
            </w:r>
          </w:p>
        </w:tc>
        <w:tc>
          <w:tcPr>
            <w:tcW w:w="976" w:type="dxa"/>
          </w:tcPr>
          <w:p w:rsidR="00701463" w:rsidRPr="00DC11F5" w:rsidRDefault="00701463" w:rsidP="009572EA">
            <w:pPr>
              <w:jc w:val="center"/>
            </w:pPr>
          </w:p>
        </w:tc>
        <w:tc>
          <w:tcPr>
            <w:tcW w:w="2142" w:type="dxa"/>
          </w:tcPr>
          <w:p w:rsidR="00701463" w:rsidRPr="00DC11F5" w:rsidRDefault="00701463" w:rsidP="009572EA">
            <w:pPr>
              <w:jc w:val="center"/>
            </w:pPr>
            <w:r>
              <w:t>5</w:t>
            </w:r>
          </w:p>
        </w:tc>
      </w:tr>
      <w:tr w:rsidR="00701463" w:rsidRPr="00993271" w:rsidTr="009572EA">
        <w:trPr>
          <w:trHeight w:val="557"/>
        </w:trPr>
        <w:tc>
          <w:tcPr>
            <w:tcW w:w="924" w:type="dxa"/>
          </w:tcPr>
          <w:p w:rsidR="00701463" w:rsidRDefault="00701463" w:rsidP="009572EA">
            <w:pPr>
              <w:jc w:val="both"/>
            </w:pPr>
            <w:r>
              <w:t>10</w:t>
            </w:r>
          </w:p>
        </w:tc>
        <w:tc>
          <w:tcPr>
            <w:tcW w:w="3607" w:type="dxa"/>
          </w:tcPr>
          <w:p w:rsidR="00701463" w:rsidRPr="00E35B4F" w:rsidRDefault="00701463" w:rsidP="006562A0">
            <w:r w:rsidRPr="00E35B4F">
              <w:t xml:space="preserve">Тема 2.2. </w:t>
            </w:r>
          </w:p>
          <w:p w:rsidR="00701463" w:rsidRPr="00993271" w:rsidRDefault="00701463" w:rsidP="006562A0">
            <w:pPr>
              <w:rPr>
                <w:color w:val="000000"/>
                <w:spacing w:val="2"/>
                <w:highlight w:val="yellow"/>
                <w:lang w:eastAsia="en-US"/>
              </w:rPr>
            </w:pPr>
            <w:r w:rsidRPr="00E35B4F">
              <w:t>Линейно- рельефная композиция.</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9572EA">
            <w:pPr>
              <w:jc w:val="center"/>
            </w:pPr>
            <w:r>
              <w:t>4</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5</w:t>
            </w:r>
          </w:p>
        </w:tc>
      </w:tr>
      <w:tr w:rsidR="00701463" w:rsidRPr="00993271" w:rsidTr="009572EA">
        <w:trPr>
          <w:trHeight w:val="557"/>
        </w:trPr>
        <w:tc>
          <w:tcPr>
            <w:tcW w:w="924" w:type="dxa"/>
          </w:tcPr>
          <w:p w:rsidR="00701463" w:rsidRPr="00993271" w:rsidRDefault="00701463" w:rsidP="009572EA">
            <w:pPr>
              <w:jc w:val="both"/>
              <w:rPr>
                <w:highlight w:val="yellow"/>
              </w:rPr>
            </w:pPr>
            <w:r w:rsidRPr="003C3060">
              <w:t>1</w:t>
            </w:r>
            <w:r>
              <w:t>1</w:t>
            </w:r>
          </w:p>
        </w:tc>
        <w:tc>
          <w:tcPr>
            <w:tcW w:w="3607" w:type="dxa"/>
          </w:tcPr>
          <w:p w:rsidR="00701463" w:rsidRPr="00E35B4F" w:rsidRDefault="00701463" w:rsidP="006562A0">
            <w:r w:rsidRPr="00E35B4F">
              <w:t>Тема 2.3.</w:t>
            </w:r>
          </w:p>
          <w:p w:rsidR="00701463" w:rsidRPr="00993271" w:rsidRDefault="00701463" w:rsidP="006562A0">
            <w:pPr>
              <w:rPr>
                <w:color w:val="000000"/>
                <w:spacing w:val="2"/>
                <w:highlight w:val="yellow"/>
                <w:lang w:eastAsia="en-US"/>
              </w:rPr>
            </w:pPr>
            <w:r w:rsidRPr="00E35B4F">
              <w:t>Пластика рельефных композиций.</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9572EA">
            <w:pPr>
              <w:jc w:val="center"/>
            </w:pPr>
            <w:r>
              <w:t>4</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8</w:t>
            </w:r>
          </w:p>
        </w:tc>
      </w:tr>
      <w:tr w:rsidR="00701463" w:rsidRPr="00993271" w:rsidTr="009572EA">
        <w:trPr>
          <w:trHeight w:val="875"/>
        </w:trPr>
        <w:tc>
          <w:tcPr>
            <w:tcW w:w="924" w:type="dxa"/>
          </w:tcPr>
          <w:p w:rsidR="00701463" w:rsidRPr="00993271" w:rsidRDefault="00701463" w:rsidP="009572EA">
            <w:pPr>
              <w:jc w:val="both"/>
              <w:rPr>
                <w:highlight w:val="yellow"/>
              </w:rPr>
            </w:pPr>
            <w:r w:rsidRPr="003C3060">
              <w:t>1</w:t>
            </w:r>
            <w:r>
              <w:t>2</w:t>
            </w:r>
          </w:p>
        </w:tc>
        <w:tc>
          <w:tcPr>
            <w:tcW w:w="3607" w:type="dxa"/>
          </w:tcPr>
          <w:p w:rsidR="00701463" w:rsidRPr="00E35B4F" w:rsidRDefault="00701463" w:rsidP="006562A0">
            <w:r w:rsidRPr="00E35B4F">
              <w:t xml:space="preserve">Тема 2.4. </w:t>
            </w:r>
          </w:p>
          <w:p w:rsidR="00701463" w:rsidRPr="00993271" w:rsidRDefault="00701463" w:rsidP="006562A0">
            <w:pPr>
              <w:rPr>
                <w:color w:val="000000"/>
                <w:spacing w:val="2"/>
                <w:highlight w:val="yellow"/>
                <w:lang w:eastAsia="en-US"/>
              </w:rPr>
            </w:pPr>
            <w:r w:rsidRPr="00E35B4F">
              <w:t>Комбинаторно-мод</w:t>
            </w:r>
            <w:r>
              <w:t>ульное формообразование в</w:t>
            </w:r>
            <w:r w:rsidRPr="00E35B4F">
              <w:t xml:space="preserve"> композиции.</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9572EA">
            <w:pPr>
              <w:jc w:val="center"/>
            </w:pPr>
            <w:r>
              <w:t>4 (2*)</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10</w:t>
            </w:r>
          </w:p>
        </w:tc>
      </w:tr>
      <w:tr w:rsidR="00701463" w:rsidRPr="00993271" w:rsidTr="009572EA">
        <w:trPr>
          <w:trHeight w:val="219"/>
        </w:trPr>
        <w:tc>
          <w:tcPr>
            <w:tcW w:w="924" w:type="dxa"/>
          </w:tcPr>
          <w:p w:rsidR="00701463" w:rsidRPr="003C3060" w:rsidRDefault="00701463" w:rsidP="009572EA">
            <w:pPr>
              <w:jc w:val="both"/>
            </w:pPr>
            <w:r w:rsidRPr="003C3060">
              <w:t>1</w:t>
            </w:r>
            <w:r>
              <w:t>3</w:t>
            </w:r>
          </w:p>
        </w:tc>
        <w:tc>
          <w:tcPr>
            <w:tcW w:w="3607" w:type="dxa"/>
          </w:tcPr>
          <w:p w:rsidR="00701463" w:rsidRPr="00E35B4F" w:rsidRDefault="00701463" w:rsidP="006562A0">
            <w:r w:rsidRPr="00E35B4F">
              <w:t>Тема 2.5.</w:t>
            </w:r>
          </w:p>
          <w:p w:rsidR="00701463" w:rsidRPr="00E35B4F" w:rsidRDefault="00701463" w:rsidP="006562A0">
            <w:r w:rsidRPr="00E35B4F">
              <w:t>Макетирование</w:t>
            </w:r>
          </w:p>
          <w:p w:rsidR="00701463" w:rsidRDefault="00701463" w:rsidP="006562A0">
            <w:pPr>
              <w:rPr>
                <w:bCs/>
              </w:rPr>
            </w:pPr>
            <w:r w:rsidRPr="00E35B4F">
              <w:t>объёмно-пространственных композиции.</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9572EA">
            <w:pPr>
              <w:jc w:val="center"/>
            </w:pPr>
            <w:r>
              <w:t>6 (2*)</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10</w:t>
            </w:r>
          </w:p>
        </w:tc>
      </w:tr>
      <w:tr w:rsidR="00701463" w:rsidRPr="00993271" w:rsidTr="009572EA">
        <w:trPr>
          <w:trHeight w:val="298"/>
        </w:trPr>
        <w:tc>
          <w:tcPr>
            <w:tcW w:w="924" w:type="dxa"/>
          </w:tcPr>
          <w:p w:rsidR="00701463" w:rsidRPr="003C3060" w:rsidRDefault="00701463" w:rsidP="009572EA">
            <w:pPr>
              <w:jc w:val="both"/>
            </w:pPr>
            <w:r w:rsidRPr="003C3060">
              <w:t>1</w:t>
            </w:r>
            <w:r>
              <w:t>4</w:t>
            </w:r>
          </w:p>
        </w:tc>
        <w:tc>
          <w:tcPr>
            <w:tcW w:w="3607" w:type="dxa"/>
          </w:tcPr>
          <w:p w:rsidR="00701463" w:rsidRPr="00E35B4F" w:rsidRDefault="00701463" w:rsidP="006562A0">
            <w:r w:rsidRPr="00E35B4F">
              <w:t xml:space="preserve">Тема 2.6. </w:t>
            </w:r>
          </w:p>
          <w:p w:rsidR="00701463" w:rsidRPr="00E35B4F" w:rsidRDefault="00701463" w:rsidP="006562A0">
            <w:r w:rsidRPr="00E35B4F">
              <w:t>Фронтальная</w:t>
            </w:r>
          </w:p>
          <w:p w:rsidR="00701463" w:rsidRPr="009B3FCE" w:rsidRDefault="00701463" w:rsidP="006562A0">
            <w:pPr>
              <w:rPr>
                <w:bCs/>
              </w:rPr>
            </w:pPr>
            <w:r w:rsidRPr="00E35B4F">
              <w:t>композиция.</w:t>
            </w:r>
          </w:p>
        </w:tc>
        <w:tc>
          <w:tcPr>
            <w:tcW w:w="993" w:type="dxa"/>
          </w:tcPr>
          <w:p w:rsidR="00701463" w:rsidRPr="00993271" w:rsidRDefault="00701463" w:rsidP="009572EA">
            <w:pPr>
              <w:jc w:val="center"/>
              <w:rPr>
                <w:highlight w:val="yellow"/>
              </w:rPr>
            </w:pPr>
          </w:p>
        </w:tc>
        <w:tc>
          <w:tcPr>
            <w:tcW w:w="992" w:type="dxa"/>
          </w:tcPr>
          <w:p w:rsidR="00701463" w:rsidRPr="009B3FCE" w:rsidRDefault="00701463" w:rsidP="0028044A">
            <w:pPr>
              <w:jc w:val="center"/>
            </w:pPr>
            <w:r>
              <w:t xml:space="preserve">6 </w:t>
            </w:r>
          </w:p>
        </w:tc>
        <w:tc>
          <w:tcPr>
            <w:tcW w:w="976" w:type="dxa"/>
          </w:tcPr>
          <w:p w:rsidR="00701463" w:rsidRPr="00993271" w:rsidRDefault="00701463" w:rsidP="009572EA">
            <w:pPr>
              <w:jc w:val="center"/>
              <w:rPr>
                <w:highlight w:val="yellow"/>
              </w:rPr>
            </w:pPr>
          </w:p>
        </w:tc>
        <w:tc>
          <w:tcPr>
            <w:tcW w:w="2142" w:type="dxa"/>
          </w:tcPr>
          <w:p w:rsidR="00701463" w:rsidRPr="00D66DEE" w:rsidRDefault="00701463" w:rsidP="009572EA">
            <w:pPr>
              <w:jc w:val="center"/>
            </w:pPr>
            <w:r>
              <w:t>8</w:t>
            </w:r>
          </w:p>
        </w:tc>
      </w:tr>
      <w:tr w:rsidR="00701463" w:rsidRPr="00DC11F5" w:rsidTr="009572EA">
        <w:trPr>
          <w:trHeight w:val="279"/>
        </w:trPr>
        <w:tc>
          <w:tcPr>
            <w:tcW w:w="924" w:type="dxa"/>
          </w:tcPr>
          <w:p w:rsidR="00701463" w:rsidRPr="003C3060" w:rsidRDefault="00701463" w:rsidP="009572EA">
            <w:pPr>
              <w:jc w:val="both"/>
            </w:pPr>
            <w:r w:rsidRPr="003C3060">
              <w:t>1</w:t>
            </w:r>
            <w:r>
              <w:t>5</w:t>
            </w:r>
          </w:p>
        </w:tc>
        <w:tc>
          <w:tcPr>
            <w:tcW w:w="3607" w:type="dxa"/>
          </w:tcPr>
          <w:p w:rsidR="00701463" w:rsidRPr="00E35B4F" w:rsidRDefault="00701463" w:rsidP="006562A0">
            <w:r w:rsidRPr="00E35B4F">
              <w:t>Тема 2.7.</w:t>
            </w:r>
          </w:p>
          <w:p w:rsidR="00701463" w:rsidRPr="006562A0" w:rsidRDefault="00701463" w:rsidP="009572EA">
            <w:r w:rsidRPr="00E35B4F">
              <w:t>Объёмная композиция.</w:t>
            </w:r>
          </w:p>
        </w:tc>
        <w:tc>
          <w:tcPr>
            <w:tcW w:w="993" w:type="dxa"/>
          </w:tcPr>
          <w:p w:rsidR="00701463" w:rsidRPr="00DC11F5" w:rsidRDefault="00701463" w:rsidP="009572EA">
            <w:pPr>
              <w:jc w:val="center"/>
            </w:pPr>
          </w:p>
        </w:tc>
        <w:tc>
          <w:tcPr>
            <w:tcW w:w="992" w:type="dxa"/>
          </w:tcPr>
          <w:p w:rsidR="00701463" w:rsidRDefault="00701463" w:rsidP="009572EA">
            <w:pPr>
              <w:jc w:val="center"/>
            </w:pPr>
            <w:r>
              <w:t>6 (2*)</w:t>
            </w:r>
          </w:p>
        </w:tc>
        <w:tc>
          <w:tcPr>
            <w:tcW w:w="976" w:type="dxa"/>
          </w:tcPr>
          <w:p w:rsidR="00701463" w:rsidRPr="00DC11F5" w:rsidRDefault="00701463" w:rsidP="009572EA">
            <w:pPr>
              <w:jc w:val="center"/>
            </w:pPr>
          </w:p>
        </w:tc>
        <w:tc>
          <w:tcPr>
            <w:tcW w:w="2142" w:type="dxa"/>
          </w:tcPr>
          <w:p w:rsidR="00701463" w:rsidRDefault="00701463" w:rsidP="009572EA">
            <w:pPr>
              <w:jc w:val="center"/>
            </w:pPr>
            <w:r>
              <w:t>10</w:t>
            </w:r>
          </w:p>
        </w:tc>
      </w:tr>
      <w:tr w:rsidR="00701463" w:rsidRPr="00DC11F5" w:rsidTr="009572EA">
        <w:trPr>
          <w:trHeight w:val="557"/>
        </w:trPr>
        <w:tc>
          <w:tcPr>
            <w:tcW w:w="924" w:type="dxa"/>
          </w:tcPr>
          <w:p w:rsidR="00701463" w:rsidRDefault="00701463" w:rsidP="009572EA">
            <w:pPr>
              <w:jc w:val="both"/>
            </w:pPr>
            <w:r>
              <w:t>16</w:t>
            </w:r>
          </w:p>
        </w:tc>
        <w:tc>
          <w:tcPr>
            <w:tcW w:w="3607" w:type="dxa"/>
          </w:tcPr>
          <w:p w:rsidR="00701463" w:rsidRPr="00E35B4F" w:rsidRDefault="00701463" w:rsidP="006562A0">
            <w:r w:rsidRPr="00E35B4F">
              <w:t>Тема 2.8.</w:t>
            </w:r>
          </w:p>
          <w:p w:rsidR="00701463" w:rsidRPr="006562A0" w:rsidRDefault="00701463" w:rsidP="009572EA">
            <w:r w:rsidRPr="00E35B4F">
              <w:t>Глубинно-пространственная композиция.</w:t>
            </w:r>
          </w:p>
        </w:tc>
        <w:tc>
          <w:tcPr>
            <w:tcW w:w="993" w:type="dxa"/>
          </w:tcPr>
          <w:p w:rsidR="00701463" w:rsidRPr="00DC11F5" w:rsidRDefault="00701463" w:rsidP="009572EA">
            <w:pPr>
              <w:jc w:val="center"/>
            </w:pPr>
          </w:p>
        </w:tc>
        <w:tc>
          <w:tcPr>
            <w:tcW w:w="992" w:type="dxa"/>
          </w:tcPr>
          <w:p w:rsidR="00701463" w:rsidRDefault="00701463" w:rsidP="009572EA">
            <w:pPr>
              <w:jc w:val="center"/>
            </w:pPr>
            <w:r>
              <w:t>6 (2*)</w:t>
            </w:r>
          </w:p>
        </w:tc>
        <w:tc>
          <w:tcPr>
            <w:tcW w:w="976" w:type="dxa"/>
          </w:tcPr>
          <w:p w:rsidR="00701463" w:rsidRPr="00DC11F5" w:rsidRDefault="00701463" w:rsidP="009572EA">
            <w:pPr>
              <w:jc w:val="center"/>
            </w:pPr>
          </w:p>
        </w:tc>
        <w:tc>
          <w:tcPr>
            <w:tcW w:w="2142" w:type="dxa"/>
          </w:tcPr>
          <w:p w:rsidR="00701463" w:rsidRDefault="00701463" w:rsidP="009572EA">
            <w:pPr>
              <w:jc w:val="center"/>
            </w:pPr>
            <w:r>
              <w:t>10</w:t>
            </w:r>
          </w:p>
        </w:tc>
      </w:tr>
      <w:tr w:rsidR="00701463" w:rsidRPr="00DC11F5" w:rsidTr="009572EA">
        <w:tc>
          <w:tcPr>
            <w:tcW w:w="924" w:type="dxa"/>
          </w:tcPr>
          <w:p w:rsidR="00701463" w:rsidRDefault="00701463" w:rsidP="009572EA">
            <w:pPr>
              <w:pStyle w:val="a3"/>
              <w:numPr>
                <w:ilvl w:val="0"/>
                <w:numId w:val="6"/>
              </w:numPr>
              <w:ind w:left="0"/>
              <w:jc w:val="both"/>
            </w:pPr>
          </w:p>
        </w:tc>
        <w:tc>
          <w:tcPr>
            <w:tcW w:w="3607" w:type="dxa"/>
          </w:tcPr>
          <w:p w:rsidR="00701463" w:rsidRDefault="00701463" w:rsidP="009572EA">
            <w:pPr>
              <w:jc w:val="both"/>
              <w:rPr>
                <w:bCs/>
              </w:rPr>
            </w:pPr>
            <w:r>
              <w:rPr>
                <w:bCs/>
              </w:rPr>
              <w:t>Итого во 2 семестре</w:t>
            </w:r>
          </w:p>
        </w:tc>
        <w:tc>
          <w:tcPr>
            <w:tcW w:w="993" w:type="dxa"/>
          </w:tcPr>
          <w:p w:rsidR="00701463" w:rsidRDefault="00701463" w:rsidP="009572EA">
            <w:pPr>
              <w:jc w:val="center"/>
            </w:pPr>
          </w:p>
        </w:tc>
        <w:tc>
          <w:tcPr>
            <w:tcW w:w="992" w:type="dxa"/>
          </w:tcPr>
          <w:p w:rsidR="00701463" w:rsidRDefault="00701463" w:rsidP="000C2FD5">
            <w:pPr>
              <w:jc w:val="center"/>
            </w:pPr>
            <w:r>
              <w:t>40 (</w:t>
            </w:r>
            <w:r w:rsidRPr="0028044A">
              <w:rPr>
                <w:u w:val="single"/>
              </w:rPr>
              <w:t>8</w:t>
            </w:r>
            <w:r>
              <w:t>*)</w:t>
            </w:r>
          </w:p>
        </w:tc>
        <w:tc>
          <w:tcPr>
            <w:tcW w:w="976" w:type="dxa"/>
          </w:tcPr>
          <w:p w:rsidR="00701463" w:rsidRPr="00DC11F5" w:rsidRDefault="00701463" w:rsidP="009572EA">
            <w:pPr>
              <w:jc w:val="center"/>
            </w:pPr>
          </w:p>
        </w:tc>
        <w:tc>
          <w:tcPr>
            <w:tcW w:w="2142" w:type="dxa"/>
          </w:tcPr>
          <w:p w:rsidR="00701463" w:rsidRDefault="00701463" w:rsidP="009572EA">
            <w:pPr>
              <w:jc w:val="center"/>
            </w:pPr>
            <w:r>
              <w:t>66</w:t>
            </w:r>
          </w:p>
        </w:tc>
      </w:tr>
      <w:tr w:rsidR="00701463" w:rsidRPr="00DC11F5" w:rsidTr="009572EA">
        <w:tc>
          <w:tcPr>
            <w:tcW w:w="924" w:type="dxa"/>
          </w:tcPr>
          <w:p w:rsidR="00701463" w:rsidRPr="00DC11F5" w:rsidRDefault="00701463" w:rsidP="009572EA">
            <w:pPr>
              <w:pStyle w:val="a3"/>
              <w:ind w:left="0"/>
              <w:jc w:val="both"/>
            </w:pPr>
          </w:p>
        </w:tc>
        <w:tc>
          <w:tcPr>
            <w:tcW w:w="3607" w:type="dxa"/>
          </w:tcPr>
          <w:p w:rsidR="00701463" w:rsidRPr="00DC11F5" w:rsidRDefault="00701463" w:rsidP="009572EA">
            <w:pPr>
              <w:jc w:val="both"/>
            </w:pPr>
            <w:r w:rsidRPr="00DC11F5">
              <w:t xml:space="preserve">Итого </w:t>
            </w:r>
          </w:p>
        </w:tc>
        <w:tc>
          <w:tcPr>
            <w:tcW w:w="993" w:type="dxa"/>
          </w:tcPr>
          <w:p w:rsidR="00701463" w:rsidRPr="00DC11F5" w:rsidRDefault="00701463" w:rsidP="009572EA">
            <w:pPr>
              <w:jc w:val="center"/>
            </w:pPr>
          </w:p>
        </w:tc>
        <w:tc>
          <w:tcPr>
            <w:tcW w:w="992" w:type="dxa"/>
          </w:tcPr>
          <w:p w:rsidR="00701463" w:rsidRPr="00DC11F5" w:rsidRDefault="00701463" w:rsidP="00E32915">
            <w:pPr>
              <w:jc w:val="center"/>
            </w:pPr>
            <w:r>
              <w:t>92 (</w:t>
            </w:r>
            <w:r w:rsidRPr="0028044A">
              <w:rPr>
                <w:u w:val="single"/>
              </w:rPr>
              <w:t>18</w:t>
            </w:r>
            <w:r>
              <w:t>*)</w:t>
            </w:r>
          </w:p>
        </w:tc>
        <w:tc>
          <w:tcPr>
            <w:tcW w:w="976" w:type="dxa"/>
          </w:tcPr>
          <w:p w:rsidR="00701463" w:rsidRPr="00DC11F5" w:rsidRDefault="00701463" w:rsidP="009572EA">
            <w:pPr>
              <w:jc w:val="center"/>
            </w:pPr>
          </w:p>
        </w:tc>
        <w:tc>
          <w:tcPr>
            <w:tcW w:w="2142" w:type="dxa"/>
          </w:tcPr>
          <w:p w:rsidR="00701463" w:rsidRPr="00DC11F5" w:rsidRDefault="00701463" w:rsidP="009572EA">
            <w:pPr>
              <w:jc w:val="center"/>
            </w:pPr>
            <w:r>
              <w:t>84</w:t>
            </w:r>
          </w:p>
        </w:tc>
      </w:tr>
    </w:tbl>
    <w:p w:rsidR="00701463" w:rsidRDefault="00701463" w:rsidP="009572EA">
      <w:pPr>
        <w:autoSpaceDE w:val="0"/>
        <w:autoSpaceDN w:val="0"/>
        <w:adjustRightInd w:val="0"/>
        <w:jc w:val="both"/>
      </w:pPr>
    </w:p>
    <w:p w:rsidR="00701463" w:rsidRPr="00DC11F5" w:rsidRDefault="00701463" w:rsidP="009572EA">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701463" w:rsidRDefault="00701463" w:rsidP="009572EA">
      <w:pPr>
        <w:autoSpaceDE w:val="0"/>
        <w:autoSpaceDN w:val="0"/>
        <w:adjustRightInd w:val="0"/>
        <w:ind w:left="1440"/>
        <w:jc w:val="center"/>
        <w:rPr>
          <w:b/>
        </w:rPr>
      </w:pPr>
    </w:p>
    <w:p w:rsidR="00701463" w:rsidRPr="00DC11F5" w:rsidRDefault="00701463" w:rsidP="009572EA">
      <w:pPr>
        <w:autoSpaceDE w:val="0"/>
        <w:autoSpaceDN w:val="0"/>
        <w:adjustRightInd w:val="0"/>
        <w:ind w:left="1440"/>
        <w:jc w:val="center"/>
        <w:rPr>
          <w:b/>
        </w:rPr>
      </w:pPr>
    </w:p>
    <w:p w:rsidR="00701463" w:rsidRPr="00DC11F5" w:rsidRDefault="00701463" w:rsidP="009572EA">
      <w:pPr>
        <w:numPr>
          <w:ilvl w:val="2"/>
          <w:numId w:val="5"/>
        </w:numPr>
        <w:autoSpaceDE w:val="0"/>
        <w:autoSpaceDN w:val="0"/>
        <w:adjustRightInd w:val="0"/>
        <w:rPr>
          <w:b/>
        </w:rPr>
      </w:pPr>
      <w:r w:rsidRPr="00DC11F5">
        <w:rPr>
          <w:b/>
        </w:rPr>
        <w:t>Содержание практических занятий</w:t>
      </w:r>
    </w:p>
    <w:p w:rsidR="00701463" w:rsidRPr="00E35B4F" w:rsidRDefault="00701463" w:rsidP="00753D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0"/>
        <w:gridCol w:w="3435"/>
        <w:gridCol w:w="5386"/>
      </w:tblGrid>
      <w:tr w:rsidR="00701463" w:rsidRPr="00E35B4F" w:rsidTr="008F4EFF">
        <w:tc>
          <w:tcPr>
            <w:tcW w:w="750" w:type="dxa"/>
          </w:tcPr>
          <w:p w:rsidR="00701463" w:rsidRPr="008F4EFF" w:rsidRDefault="00701463" w:rsidP="008F4EFF">
            <w:pPr>
              <w:autoSpaceDE w:val="0"/>
              <w:autoSpaceDN w:val="0"/>
              <w:adjustRightInd w:val="0"/>
              <w:jc w:val="both"/>
              <w:rPr>
                <w:b/>
              </w:rPr>
            </w:pPr>
            <w:r w:rsidRPr="008F4EFF">
              <w:rPr>
                <w:b/>
              </w:rPr>
              <w:t>№ п/п</w:t>
            </w:r>
          </w:p>
          <w:p w:rsidR="00701463" w:rsidRPr="00E35B4F" w:rsidRDefault="00701463" w:rsidP="00784F8F"/>
        </w:tc>
        <w:tc>
          <w:tcPr>
            <w:tcW w:w="3435" w:type="dxa"/>
          </w:tcPr>
          <w:p w:rsidR="00701463" w:rsidRPr="008F4EFF" w:rsidRDefault="00701463" w:rsidP="00784F8F">
            <w:pPr>
              <w:rPr>
                <w:b/>
              </w:rPr>
            </w:pPr>
            <w:r w:rsidRPr="008F4EFF">
              <w:rPr>
                <w:b/>
              </w:rPr>
              <w:t>Наименование темы</w:t>
            </w:r>
            <w:r w:rsidRPr="008F4EFF">
              <w:rPr>
                <w:b/>
                <w:lang w:val="en-US"/>
              </w:rPr>
              <w:t>/</w:t>
            </w:r>
            <w:r w:rsidRPr="008F4EFF">
              <w:rPr>
                <w:b/>
              </w:rPr>
              <w:t>раздела дисциплины</w:t>
            </w:r>
          </w:p>
        </w:tc>
        <w:tc>
          <w:tcPr>
            <w:tcW w:w="5386" w:type="dxa"/>
          </w:tcPr>
          <w:p w:rsidR="00701463" w:rsidRPr="008F4EFF" w:rsidRDefault="00701463" w:rsidP="00784F8F">
            <w:pPr>
              <w:rPr>
                <w:b/>
              </w:rPr>
            </w:pPr>
            <w:r w:rsidRPr="008F4EFF">
              <w:rPr>
                <w:b/>
              </w:rPr>
              <w:t>Содержание практического занятия</w:t>
            </w:r>
          </w:p>
        </w:tc>
      </w:tr>
      <w:tr w:rsidR="00701463" w:rsidRPr="00E35B4F" w:rsidTr="008F4EFF">
        <w:trPr>
          <w:trHeight w:val="330"/>
        </w:trPr>
        <w:tc>
          <w:tcPr>
            <w:tcW w:w="750" w:type="dxa"/>
          </w:tcPr>
          <w:p w:rsidR="00701463" w:rsidRPr="00E35B4F" w:rsidRDefault="00701463" w:rsidP="008F4EFF">
            <w:pPr>
              <w:jc w:val="center"/>
            </w:pPr>
            <w:r w:rsidRPr="00E35B4F">
              <w:t>1.1</w:t>
            </w:r>
          </w:p>
        </w:tc>
        <w:tc>
          <w:tcPr>
            <w:tcW w:w="3435" w:type="dxa"/>
          </w:tcPr>
          <w:p w:rsidR="00701463" w:rsidRPr="00E35B4F" w:rsidRDefault="00701463" w:rsidP="00753D2F">
            <w:r w:rsidRPr="00E35B4F">
              <w:t>Основные виды, типы и художественные средства</w:t>
            </w:r>
          </w:p>
          <w:p w:rsidR="00701463" w:rsidRPr="00E35B4F" w:rsidRDefault="00701463" w:rsidP="00784F8F">
            <w:r w:rsidRPr="00E35B4F">
              <w:t>композиции.</w:t>
            </w:r>
          </w:p>
        </w:tc>
        <w:tc>
          <w:tcPr>
            <w:tcW w:w="5386" w:type="dxa"/>
          </w:tcPr>
          <w:p w:rsidR="00701463" w:rsidRPr="00E35B4F" w:rsidRDefault="00701463" w:rsidP="00784F8F">
            <w:r w:rsidRPr="00E35B4F">
              <w:t>Пропедевтический курс основ композиции базовая дисциплина по формированию профессиональных навыков и умений.</w:t>
            </w:r>
          </w:p>
          <w:p w:rsidR="00701463" w:rsidRPr="00E35B4F" w:rsidRDefault="00701463" w:rsidP="00784F8F">
            <w:r w:rsidRPr="00E35B4F">
              <w:t>Основные виды композиции – плоскостная,  фронтальная, объёмная и глубинно-пространственная.</w:t>
            </w:r>
          </w:p>
          <w:p w:rsidR="00701463" w:rsidRPr="00E35B4F" w:rsidRDefault="00701463" w:rsidP="008F4EFF">
            <w:pPr>
              <w:jc w:val="both"/>
            </w:pPr>
            <w:r w:rsidRPr="00E35B4F">
              <w:t>Типы композиции – замкнутая, открытая композиция пустоты</w:t>
            </w:r>
          </w:p>
          <w:p w:rsidR="00701463" w:rsidRPr="00E35B4F" w:rsidRDefault="00701463" w:rsidP="008F4EFF">
            <w:pPr>
              <w:jc w:val="both"/>
            </w:pPr>
            <w:r w:rsidRPr="00E35B4F">
              <w:t>или композиционного центра.</w:t>
            </w:r>
          </w:p>
          <w:p w:rsidR="00701463" w:rsidRPr="00E35B4F" w:rsidRDefault="00701463" w:rsidP="008F4EFF">
            <w:pPr>
              <w:jc w:val="both"/>
            </w:pPr>
            <w:r w:rsidRPr="00E35B4F">
              <w:t xml:space="preserve">Основные художественные средства для создания графических и </w:t>
            </w:r>
            <w:proofErr w:type="spellStart"/>
            <w:r w:rsidRPr="00E35B4F">
              <w:t>цветопластических</w:t>
            </w:r>
            <w:proofErr w:type="spellEnd"/>
            <w:r w:rsidRPr="00E35B4F">
              <w:t xml:space="preserve"> композиций это - точка, линия и пятно.</w:t>
            </w:r>
          </w:p>
          <w:p w:rsidR="00701463" w:rsidRPr="00E35B4F" w:rsidRDefault="00701463" w:rsidP="00753D2F">
            <w:r w:rsidRPr="00E35B4F">
              <w:t>Студенты выполняют практические задания по данным темам композиции в чёрно-белой графике.</w:t>
            </w:r>
          </w:p>
        </w:tc>
      </w:tr>
      <w:tr w:rsidR="00701463" w:rsidRPr="00E35B4F" w:rsidTr="008F4EFF">
        <w:trPr>
          <w:trHeight w:val="330"/>
        </w:trPr>
        <w:tc>
          <w:tcPr>
            <w:tcW w:w="750" w:type="dxa"/>
          </w:tcPr>
          <w:p w:rsidR="00701463" w:rsidRPr="00E35B4F" w:rsidRDefault="00701463" w:rsidP="008F4EFF">
            <w:pPr>
              <w:jc w:val="center"/>
            </w:pPr>
            <w:r w:rsidRPr="00E35B4F">
              <w:t>1.2</w:t>
            </w:r>
          </w:p>
        </w:tc>
        <w:tc>
          <w:tcPr>
            <w:tcW w:w="3435" w:type="dxa"/>
          </w:tcPr>
          <w:p w:rsidR="00701463" w:rsidRPr="00E35B4F" w:rsidRDefault="00701463" w:rsidP="00784F8F">
            <w:r w:rsidRPr="00E35B4F">
              <w:t>Законы и закономерности построения плоскостных композиции.</w:t>
            </w:r>
          </w:p>
        </w:tc>
        <w:tc>
          <w:tcPr>
            <w:tcW w:w="5386" w:type="dxa"/>
          </w:tcPr>
          <w:p w:rsidR="00701463" w:rsidRPr="00E35B4F" w:rsidRDefault="00701463" w:rsidP="00784F8F">
            <w:r w:rsidRPr="00E35B4F">
              <w:t>Основные законы композиции.</w:t>
            </w:r>
          </w:p>
          <w:p w:rsidR="00701463" w:rsidRPr="00E35B4F" w:rsidRDefault="00701463" w:rsidP="00784F8F">
            <w:r w:rsidRPr="00E35B4F">
              <w:t xml:space="preserve">Любое произведение должно быть законченным, цельным и не содержать таких элементов или частей, которые бы разрушали художественной сущности, необходимо определять в композиции главную и второстепенную части, так как любая композиция всегда состоит из отдельных частей. </w:t>
            </w:r>
          </w:p>
        </w:tc>
      </w:tr>
      <w:tr w:rsidR="00701463" w:rsidRPr="00E35B4F" w:rsidTr="008F4EFF">
        <w:trPr>
          <w:trHeight w:val="330"/>
        </w:trPr>
        <w:tc>
          <w:tcPr>
            <w:tcW w:w="750" w:type="dxa"/>
          </w:tcPr>
          <w:p w:rsidR="00701463" w:rsidRPr="00E35B4F" w:rsidRDefault="00701463" w:rsidP="008F4EFF">
            <w:pPr>
              <w:jc w:val="center"/>
            </w:pPr>
            <w:r>
              <w:t>1.3</w:t>
            </w:r>
          </w:p>
        </w:tc>
        <w:tc>
          <w:tcPr>
            <w:tcW w:w="3435" w:type="dxa"/>
          </w:tcPr>
          <w:p w:rsidR="00701463" w:rsidRPr="00E35B4F" w:rsidRDefault="00701463" w:rsidP="00784F8F">
            <w:r w:rsidRPr="00E35B4F">
              <w:t>Динамика и статика в композиции.</w:t>
            </w:r>
          </w:p>
        </w:tc>
        <w:tc>
          <w:tcPr>
            <w:tcW w:w="5386" w:type="dxa"/>
          </w:tcPr>
          <w:p w:rsidR="00701463" w:rsidRPr="00E35B4F" w:rsidRDefault="00701463" w:rsidP="00784F8F">
            <w:r w:rsidRPr="00E35B4F">
              <w:t>Средствами гармоничного композиционного построения являются динамика и статика одними из основных, помогающих организовать гармоничную</w:t>
            </w:r>
          </w:p>
          <w:p w:rsidR="00701463" w:rsidRPr="00E35B4F" w:rsidRDefault="00701463" w:rsidP="00784F8F">
            <w:r w:rsidRPr="00E35B4F">
              <w:t xml:space="preserve"> композицию. Статика представляет собой состояние покоя, устойчивости и неподвижности, а динамика – состояние активного движения, развития, изменения, то есть обладает качеством, противоположным статике. Выполнение композиции на темы статика и динамика в композиции.</w:t>
            </w:r>
          </w:p>
        </w:tc>
      </w:tr>
      <w:tr w:rsidR="00701463" w:rsidRPr="00E35B4F" w:rsidTr="008F4EFF">
        <w:trPr>
          <w:trHeight w:val="330"/>
        </w:trPr>
        <w:tc>
          <w:tcPr>
            <w:tcW w:w="750" w:type="dxa"/>
          </w:tcPr>
          <w:p w:rsidR="00701463" w:rsidRPr="00E35B4F" w:rsidRDefault="00701463" w:rsidP="008F4EFF">
            <w:pPr>
              <w:jc w:val="center"/>
            </w:pPr>
            <w:r>
              <w:t>1.4</w:t>
            </w:r>
          </w:p>
        </w:tc>
        <w:tc>
          <w:tcPr>
            <w:tcW w:w="3435" w:type="dxa"/>
          </w:tcPr>
          <w:p w:rsidR="00701463" w:rsidRPr="00E35B4F" w:rsidRDefault="00701463" w:rsidP="00784F8F">
            <w:r w:rsidRPr="00E35B4F">
              <w:t>Симметрия и  асимметрия в композиции.</w:t>
            </w:r>
          </w:p>
        </w:tc>
        <w:tc>
          <w:tcPr>
            <w:tcW w:w="5386" w:type="dxa"/>
          </w:tcPr>
          <w:p w:rsidR="00701463" w:rsidRPr="00E35B4F" w:rsidRDefault="00701463" w:rsidP="00784F8F">
            <w:r w:rsidRPr="00E35B4F">
              <w:t>Симметрия – это закономерное расположение равных элементов или частей композиции относительно друг друга. При этом под равным подразумевается как совместимые, так зеркально равные части. Асимметричная композиция более свободна от внутренних формальных ограничений, открыта для</w:t>
            </w:r>
          </w:p>
          <w:p w:rsidR="00701463" w:rsidRPr="00E35B4F" w:rsidRDefault="00701463" w:rsidP="00784F8F">
            <w:r w:rsidRPr="00E35B4F">
              <w:t>всевозможных образно-ассоциативных</w:t>
            </w:r>
          </w:p>
          <w:p w:rsidR="00701463" w:rsidRPr="00E35B4F" w:rsidRDefault="00701463" w:rsidP="00784F8F">
            <w:r w:rsidRPr="00E35B4F">
              <w:t>композиций, на динамичность построения композиции. Выполнение композиции на темы симметрия и асимметрия.</w:t>
            </w:r>
          </w:p>
        </w:tc>
      </w:tr>
      <w:tr w:rsidR="00701463" w:rsidRPr="00E35B4F" w:rsidTr="008F4EFF">
        <w:trPr>
          <w:trHeight w:val="330"/>
        </w:trPr>
        <w:tc>
          <w:tcPr>
            <w:tcW w:w="750" w:type="dxa"/>
          </w:tcPr>
          <w:p w:rsidR="00701463" w:rsidRPr="00E35B4F" w:rsidRDefault="00701463" w:rsidP="008F4EFF">
            <w:pPr>
              <w:jc w:val="center"/>
            </w:pPr>
            <w:r>
              <w:t>1.5</w:t>
            </w:r>
          </w:p>
        </w:tc>
        <w:tc>
          <w:tcPr>
            <w:tcW w:w="3435" w:type="dxa"/>
          </w:tcPr>
          <w:p w:rsidR="00701463" w:rsidRPr="00E35B4F" w:rsidRDefault="00701463" w:rsidP="00784F8F">
            <w:r w:rsidRPr="00E35B4F">
              <w:t>Контраст, нюанс и тождество в решении композиции.</w:t>
            </w:r>
          </w:p>
        </w:tc>
        <w:tc>
          <w:tcPr>
            <w:tcW w:w="5386" w:type="dxa"/>
          </w:tcPr>
          <w:p w:rsidR="00701463" w:rsidRPr="00E35B4F" w:rsidRDefault="00701463" w:rsidP="00784F8F">
            <w:r w:rsidRPr="00E35B4F">
              <w:t>Контраст и нюанс – одни из самых тонких</w:t>
            </w:r>
          </w:p>
          <w:p w:rsidR="00701463" w:rsidRPr="00E35B4F" w:rsidRDefault="00701463" w:rsidP="00784F8F">
            <w:r w:rsidRPr="00E35B4F">
              <w:t>проявлений художественной выразительности в композиции. Если контраст – это резко выраженное различие</w:t>
            </w:r>
          </w:p>
          <w:p w:rsidR="00701463" w:rsidRPr="00E35B4F" w:rsidRDefault="00701463" w:rsidP="00784F8F">
            <w:r w:rsidRPr="00E35B4F">
              <w:t>между двумя однородными свойствами, то нюанс –  слабо выраженное различие, небольшое отклонение, постепенный переход от одного цвета к другому. Тождество – это подобие однородных свойств, сходство, совпадение, идентичность, Выполнение композиции на эти темы.</w:t>
            </w:r>
          </w:p>
        </w:tc>
      </w:tr>
      <w:tr w:rsidR="00701463" w:rsidRPr="00E35B4F" w:rsidTr="008F4EFF">
        <w:trPr>
          <w:trHeight w:val="330"/>
        </w:trPr>
        <w:tc>
          <w:tcPr>
            <w:tcW w:w="750" w:type="dxa"/>
          </w:tcPr>
          <w:p w:rsidR="00701463" w:rsidRPr="00E35B4F" w:rsidRDefault="00701463" w:rsidP="008F4EFF">
            <w:pPr>
              <w:jc w:val="center"/>
            </w:pPr>
            <w:r>
              <w:t>1.6</w:t>
            </w:r>
          </w:p>
        </w:tc>
        <w:tc>
          <w:tcPr>
            <w:tcW w:w="3435" w:type="dxa"/>
          </w:tcPr>
          <w:p w:rsidR="00701463" w:rsidRPr="00E35B4F" w:rsidRDefault="00701463" w:rsidP="00784F8F">
            <w:r w:rsidRPr="00E35B4F">
              <w:t>Пропорции и масштаб в решении композиции.</w:t>
            </w:r>
          </w:p>
        </w:tc>
        <w:tc>
          <w:tcPr>
            <w:tcW w:w="5386" w:type="dxa"/>
          </w:tcPr>
          <w:p w:rsidR="00701463" w:rsidRPr="00E35B4F" w:rsidRDefault="00701463" w:rsidP="00784F8F">
            <w:r w:rsidRPr="00E35B4F">
              <w:t>Пропорциональность, соразмерность частей целого – важнейшее средство гармонизации композиции. Масштаб – это</w:t>
            </w:r>
          </w:p>
          <w:p w:rsidR="00701463" w:rsidRPr="00E35B4F" w:rsidRDefault="00701463" w:rsidP="00784F8F">
            <w:r w:rsidRPr="00E35B4F">
              <w:t>Соизмерение величин изобразительного мотива по отношению к действительным величинам. Всякая композиция начинается с установления размеров изображения. Крупная форма изображения зрительно уменьшает формат плоскости, мелкое изображение - увеличивает. Выполнение композиции на эти темы.</w:t>
            </w:r>
          </w:p>
        </w:tc>
      </w:tr>
      <w:tr w:rsidR="00701463" w:rsidRPr="00E35B4F" w:rsidTr="008F4EFF">
        <w:trPr>
          <w:trHeight w:val="330"/>
        </w:trPr>
        <w:tc>
          <w:tcPr>
            <w:tcW w:w="750" w:type="dxa"/>
          </w:tcPr>
          <w:p w:rsidR="00701463" w:rsidRPr="00E35B4F" w:rsidRDefault="00701463" w:rsidP="008F4EFF">
            <w:pPr>
              <w:jc w:val="center"/>
            </w:pPr>
            <w:r>
              <w:t>1.7</w:t>
            </w:r>
          </w:p>
        </w:tc>
        <w:tc>
          <w:tcPr>
            <w:tcW w:w="3435" w:type="dxa"/>
          </w:tcPr>
          <w:p w:rsidR="00701463" w:rsidRPr="00E35B4F" w:rsidRDefault="00701463" w:rsidP="00784F8F">
            <w:r w:rsidRPr="00E35B4F">
              <w:t>Ритм и метр в построении композиции.</w:t>
            </w:r>
          </w:p>
        </w:tc>
        <w:tc>
          <w:tcPr>
            <w:tcW w:w="5386" w:type="dxa"/>
          </w:tcPr>
          <w:p w:rsidR="00701463" w:rsidRPr="00E35B4F" w:rsidRDefault="00701463" w:rsidP="00784F8F">
            <w:r w:rsidRPr="00E35B4F">
              <w:t>Ритм – одно из важнейших средств приведения многообразных элементов композиции к единству, упорядочения их расположения. Важным признаком ритма является повторяемость элементов и интервалов между ними. Простейший ритм – на повторяемости равных элементов через одинаковые интервалы называют метром, метрическим порядкам, а ритмические более сложные, чем метрические. Они основаны на неравномерном изменении их свойств.</w:t>
            </w:r>
          </w:p>
          <w:p w:rsidR="00701463" w:rsidRPr="00E35B4F" w:rsidRDefault="00701463" w:rsidP="00784F8F">
            <w:r w:rsidRPr="00E35B4F">
              <w:t>Выполнение композиции на метр и ритм.</w:t>
            </w:r>
          </w:p>
        </w:tc>
      </w:tr>
      <w:tr w:rsidR="00701463" w:rsidRPr="00E35B4F" w:rsidTr="008F4EFF">
        <w:trPr>
          <w:trHeight w:val="330"/>
        </w:trPr>
        <w:tc>
          <w:tcPr>
            <w:tcW w:w="750" w:type="dxa"/>
          </w:tcPr>
          <w:p w:rsidR="00701463" w:rsidRPr="00E35B4F" w:rsidRDefault="00701463" w:rsidP="008F4EFF">
            <w:pPr>
              <w:jc w:val="center"/>
            </w:pPr>
            <w:r>
              <w:t>1.8</w:t>
            </w:r>
          </w:p>
        </w:tc>
        <w:tc>
          <w:tcPr>
            <w:tcW w:w="3435" w:type="dxa"/>
          </w:tcPr>
          <w:p w:rsidR="00701463" w:rsidRPr="00E35B4F" w:rsidRDefault="00701463" w:rsidP="00784F8F">
            <w:r w:rsidRPr="00E35B4F">
              <w:t>Оптические иллюзии в композиции</w:t>
            </w:r>
          </w:p>
        </w:tc>
        <w:tc>
          <w:tcPr>
            <w:tcW w:w="5386" w:type="dxa"/>
          </w:tcPr>
          <w:p w:rsidR="00701463" w:rsidRPr="00E35B4F" w:rsidRDefault="00701463" w:rsidP="00784F8F">
            <w:r w:rsidRPr="00E35B4F">
              <w:t>Оптические или зрительные иллюзии – это искажение восприятия формы, обман зрения. Знание законов оптических иллюзий позволяет придавать отдельным элементам композиции, более точное соответствие замыслу и выполнять выразительные и оригинальные композиции. Выполнение композиции на данную тему.</w:t>
            </w:r>
          </w:p>
        </w:tc>
      </w:tr>
      <w:tr w:rsidR="00701463" w:rsidRPr="00E35B4F" w:rsidTr="008F4EFF">
        <w:trPr>
          <w:trHeight w:val="330"/>
        </w:trPr>
        <w:tc>
          <w:tcPr>
            <w:tcW w:w="750" w:type="dxa"/>
          </w:tcPr>
          <w:p w:rsidR="00701463" w:rsidRPr="00E35B4F" w:rsidRDefault="00701463" w:rsidP="008F4EFF">
            <w:pPr>
              <w:jc w:val="center"/>
            </w:pPr>
            <w:r w:rsidRPr="00E35B4F">
              <w:t>2.1</w:t>
            </w:r>
          </w:p>
        </w:tc>
        <w:tc>
          <w:tcPr>
            <w:tcW w:w="3435" w:type="dxa"/>
          </w:tcPr>
          <w:p w:rsidR="00701463" w:rsidRPr="00E35B4F" w:rsidRDefault="00701463" w:rsidP="00784F8F">
            <w:r w:rsidRPr="00E35B4F">
              <w:t>Цвет, коллаж, и фактура в композиции.</w:t>
            </w:r>
          </w:p>
        </w:tc>
        <w:tc>
          <w:tcPr>
            <w:tcW w:w="5386" w:type="dxa"/>
          </w:tcPr>
          <w:p w:rsidR="00701463" w:rsidRPr="00E35B4F" w:rsidRDefault="00701463" w:rsidP="00784F8F">
            <w:r w:rsidRPr="00E35B4F">
              <w:t xml:space="preserve">В организации композиции огромную роль играют цвет и </w:t>
            </w:r>
            <w:proofErr w:type="spellStart"/>
            <w:r w:rsidRPr="00E35B4F">
              <w:t>колористика</w:t>
            </w:r>
            <w:proofErr w:type="spellEnd"/>
            <w:r w:rsidRPr="00E35B4F">
              <w:t>. Они вызывают у зрителя дополнительные эмоциональные ощущения. Основными свойствами цвета являются тон, светлота и насыщенность, а цветовая гармония – есть</w:t>
            </w:r>
          </w:p>
          <w:p w:rsidR="00701463" w:rsidRPr="00E35B4F" w:rsidRDefault="00701463" w:rsidP="00784F8F">
            <w:r w:rsidRPr="00E35B4F">
              <w:t xml:space="preserve">цветовое равновесие, </w:t>
            </w:r>
            <w:proofErr w:type="spellStart"/>
            <w:r w:rsidRPr="00E35B4F">
              <w:t>уравновешанность</w:t>
            </w:r>
            <w:proofErr w:type="spellEnd"/>
            <w:r w:rsidRPr="00E35B4F">
              <w:t>.</w:t>
            </w:r>
          </w:p>
          <w:p w:rsidR="00701463" w:rsidRPr="00E35B4F" w:rsidRDefault="00701463" w:rsidP="00784F8F">
            <w:r w:rsidRPr="00E35B4F">
              <w:t>Для достижения эффекта четкого сочетания силуэтных графических форм используются способы коллажа и аппликации. Фактура –это характер поверхности предмета, определяющийся свойствами материала, из которого он состоит и способом его обработки. Выполнение композиции на эти темы.</w:t>
            </w:r>
          </w:p>
        </w:tc>
      </w:tr>
      <w:tr w:rsidR="00701463" w:rsidRPr="00E35B4F" w:rsidTr="008F4EFF">
        <w:trPr>
          <w:trHeight w:val="330"/>
        </w:trPr>
        <w:tc>
          <w:tcPr>
            <w:tcW w:w="750" w:type="dxa"/>
          </w:tcPr>
          <w:p w:rsidR="00701463" w:rsidRPr="00E35B4F" w:rsidRDefault="00701463" w:rsidP="008F4EFF">
            <w:pPr>
              <w:jc w:val="center"/>
            </w:pPr>
            <w:r w:rsidRPr="00E35B4F">
              <w:t>2.2</w:t>
            </w:r>
          </w:p>
        </w:tc>
        <w:tc>
          <w:tcPr>
            <w:tcW w:w="3435" w:type="dxa"/>
          </w:tcPr>
          <w:p w:rsidR="00701463" w:rsidRPr="00E35B4F" w:rsidRDefault="00701463" w:rsidP="00784F8F">
            <w:r w:rsidRPr="00E35B4F">
              <w:t>Линейно- рельефные композиции.</w:t>
            </w:r>
          </w:p>
        </w:tc>
        <w:tc>
          <w:tcPr>
            <w:tcW w:w="5386" w:type="dxa"/>
          </w:tcPr>
          <w:p w:rsidR="00701463" w:rsidRPr="00E35B4F" w:rsidRDefault="00701463" w:rsidP="00784F8F">
            <w:r w:rsidRPr="00E35B4F">
              <w:t xml:space="preserve">Различные виды рельефов в композиции, так же как и фактура выражается в крупности – количестве и величине элементов, образующих рельефную поверхность. Самый простой способ получения рельефной поверхности на плоскости – это узкие полоски бумаги, которые приклеивают на листе встык. Расположение этих полос могут быть самыми различными – прямолинейными, </w:t>
            </w:r>
          </w:p>
          <w:p w:rsidR="00701463" w:rsidRPr="00E35B4F" w:rsidRDefault="00701463" w:rsidP="00784F8F">
            <w:r w:rsidRPr="00E35B4F">
              <w:t>криволинейными, круглыми, которые позволяют создавать оригинальные рельефные поверхности  композиции. Выполнение серии линейно – рельефных композиций.</w:t>
            </w:r>
          </w:p>
        </w:tc>
      </w:tr>
      <w:tr w:rsidR="00701463" w:rsidRPr="00E35B4F" w:rsidTr="008F4EFF">
        <w:trPr>
          <w:trHeight w:val="330"/>
        </w:trPr>
        <w:tc>
          <w:tcPr>
            <w:tcW w:w="750" w:type="dxa"/>
          </w:tcPr>
          <w:p w:rsidR="00701463" w:rsidRPr="00E35B4F" w:rsidRDefault="00701463" w:rsidP="008F4EFF">
            <w:pPr>
              <w:jc w:val="center"/>
            </w:pPr>
            <w:r w:rsidRPr="00E35B4F">
              <w:t>2.3</w:t>
            </w:r>
          </w:p>
        </w:tc>
        <w:tc>
          <w:tcPr>
            <w:tcW w:w="3435" w:type="dxa"/>
          </w:tcPr>
          <w:p w:rsidR="00701463" w:rsidRPr="00E35B4F" w:rsidRDefault="00701463" w:rsidP="00784F8F">
            <w:r w:rsidRPr="00E35B4F">
              <w:t>Пластика рельефных композиций.</w:t>
            </w:r>
          </w:p>
        </w:tc>
        <w:tc>
          <w:tcPr>
            <w:tcW w:w="5386" w:type="dxa"/>
          </w:tcPr>
          <w:p w:rsidR="00701463" w:rsidRPr="00E35B4F" w:rsidRDefault="00701463" w:rsidP="00784F8F">
            <w:r w:rsidRPr="00E35B4F">
              <w:t>Для получения оригинальной рельефной композиции можно использовать способ «оригами» - принцип японского искусства</w:t>
            </w:r>
          </w:p>
          <w:p w:rsidR="00701463" w:rsidRPr="00E35B4F" w:rsidRDefault="00701463" w:rsidP="00784F8F">
            <w:r w:rsidRPr="00E35B4F">
              <w:t>скульптуры из бумаги, который позволит студентам создавать самые разнообразные пластические рельефные формы при помощи трансформации плоского листа бумаги в объёмные формы за счет сгиба, сложения, складывания, надрезания, перфорации и т.д. Выполнение рельефных композиции из листа бумаги.</w:t>
            </w:r>
          </w:p>
        </w:tc>
      </w:tr>
      <w:tr w:rsidR="00701463" w:rsidRPr="00E35B4F" w:rsidTr="008F4EFF">
        <w:trPr>
          <w:trHeight w:val="330"/>
        </w:trPr>
        <w:tc>
          <w:tcPr>
            <w:tcW w:w="750" w:type="dxa"/>
          </w:tcPr>
          <w:p w:rsidR="00701463" w:rsidRPr="00E35B4F" w:rsidRDefault="00701463" w:rsidP="008F4EFF">
            <w:pPr>
              <w:jc w:val="center"/>
            </w:pPr>
            <w:r w:rsidRPr="00E35B4F">
              <w:t>2.4</w:t>
            </w:r>
          </w:p>
        </w:tc>
        <w:tc>
          <w:tcPr>
            <w:tcW w:w="3435" w:type="dxa"/>
          </w:tcPr>
          <w:p w:rsidR="00701463" w:rsidRPr="00E35B4F" w:rsidRDefault="00701463" w:rsidP="00784F8F">
            <w:r w:rsidRPr="00E35B4F">
              <w:t>Комбинаторно – м</w:t>
            </w:r>
            <w:r>
              <w:t>одульное формообразование</w:t>
            </w:r>
            <w:r w:rsidRPr="00E35B4F">
              <w:t xml:space="preserve"> в композиции.</w:t>
            </w:r>
          </w:p>
        </w:tc>
        <w:tc>
          <w:tcPr>
            <w:tcW w:w="5386" w:type="dxa"/>
          </w:tcPr>
          <w:p w:rsidR="00701463" w:rsidRPr="00E35B4F" w:rsidRDefault="00701463" w:rsidP="00784F8F">
            <w:r w:rsidRPr="00E35B4F">
              <w:t>Комбинаторика – метод формообразования, основанный на поиске, исследовании и применении закономерностей вариативного изменения пространственных, конструктивных, графических структур, а также способах проектирования объектов из типизированных или модульных элементов. Выполнение объёмной формы из модульных элементов.</w:t>
            </w:r>
          </w:p>
        </w:tc>
      </w:tr>
      <w:tr w:rsidR="00701463" w:rsidRPr="00E35B4F" w:rsidTr="008F4EFF">
        <w:trPr>
          <w:trHeight w:val="330"/>
        </w:trPr>
        <w:tc>
          <w:tcPr>
            <w:tcW w:w="750" w:type="dxa"/>
          </w:tcPr>
          <w:p w:rsidR="00701463" w:rsidRPr="00E35B4F" w:rsidRDefault="00701463" w:rsidP="008F4EFF">
            <w:pPr>
              <w:jc w:val="center"/>
            </w:pPr>
            <w:r w:rsidRPr="00E35B4F">
              <w:t>2.5</w:t>
            </w:r>
          </w:p>
        </w:tc>
        <w:tc>
          <w:tcPr>
            <w:tcW w:w="3435" w:type="dxa"/>
          </w:tcPr>
          <w:p w:rsidR="00701463" w:rsidRPr="00E35B4F" w:rsidRDefault="00701463" w:rsidP="00784F8F">
            <w:r>
              <w:t>М</w:t>
            </w:r>
            <w:r w:rsidRPr="00E35B4F">
              <w:t>акетирован</w:t>
            </w:r>
            <w:r>
              <w:t>ие объёмно-пространственных композиций</w:t>
            </w:r>
            <w:r w:rsidRPr="00E35B4F">
              <w:t>.</w:t>
            </w:r>
          </w:p>
        </w:tc>
        <w:tc>
          <w:tcPr>
            <w:tcW w:w="5386" w:type="dxa"/>
          </w:tcPr>
          <w:p w:rsidR="00701463" w:rsidRPr="00E35B4F" w:rsidRDefault="00701463" w:rsidP="00784F8F">
            <w:r w:rsidRPr="00E35B4F">
              <w:t>Для выполнения хорошего макета объёмно-пространственных структур необходимо иметь качественный набор</w:t>
            </w:r>
          </w:p>
          <w:p w:rsidR="00701463" w:rsidRPr="00E35B4F" w:rsidRDefault="00701463" w:rsidP="00784F8F">
            <w:r w:rsidRPr="00E35B4F">
              <w:t>Материалов и инструментов, хорошую плотную бумагу, картон, тонкий пластик. Выполнение макета объёмной формы, используя тему комбинаторики.</w:t>
            </w:r>
          </w:p>
        </w:tc>
      </w:tr>
      <w:tr w:rsidR="00701463" w:rsidRPr="00E35B4F" w:rsidTr="008F4EFF">
        <w:trPr>
          <w:trHeight w:val="330"/>
        </w:trPr>
        <w:tc>
          <w:tcPr>
            <w:tcW w:w="750" w:type="dxa"/>
          </w:tcPr>
          <w:p w:rsidR="00701463" w:rsidRPr="00E35B4F" w:rsidRDefault="00701463" w:rsidP="008F4EFF">
            <w:pPr>
              <w:jc w:val="center"/>
            </w:pPr>
            <w:r w:rsidRPr="00E35B4F">
              <w:t>2.6</w:t>
            </w:r>
          </w:p>
        </w:tc>
        <w:tc>
          <w:tcPr>
            <w:tcW w:w="3435" w:type="dxa"/>
          </w:tcPr>
          <w:p w:rsidR="00701463" w:rsidRPr="00E35B4F" w:rsidRDefault="00701463" w:rsidP="00784F8F">
            <w:r w:rsidRPr="00E35B4F">
              <w:t>Фронтальная композиция.</w:t>
            </w:r>
          </w:p>
        </w:tc>
        <w:tc>
          <w:tcPr>
            <w:tcW w:w="5386" w:type="dxa"/>
          </w:tcPr>
          <w:p w:rsidR="00701463" w:rsidRPr="00E35B4F" w:rsidRDefault="00701463" w:rsidP="00784F8F">
            <w:r w:rsidRPr="00E35B4F">
              <w:t xml:space="preserve">Фронтальная композиция характеризуется развитием по двум фронтальным координатам: горизонтальном и вертикальном направлениях. Фронтальная композиция воспринимается зрителем при движении вдоль неё, то есть образует единый фронт, Выполнение фронтальной композиции способом </w:t>
            </w:r>
            <w:proofErr w:type="spellStart"/>
            <w:r w:rsidRPr="00E35B4F">
              <w:t>макетирования.Формат</w:t>
            </w:r>
            <w:proofErr w:type="spellEnd"/>
            <w:r w:rsidRPr="00E35B4F">
              <w:t xml:space="preserve"> А3.</w:t>
            </w:r>
          </w:p>
        </w:tc>
      </w:tr>
      <w:tr w:rsidR="00701463" w:rsidRPr="00E35B4F" w:rsidTr="008F4EFF">
        <w:trPr>
          <w:trHeight w:val="330"/>
        </w:trPr>
        <w:tc>
          <w:tcPr>
            <w:tcW w:w="750" w:type="dxa"/>
          </w:tcPr>
          <w:p w:rsidR="00701463" w:rsidRPr="00E35B4F" w:rsidRDefault="00701463" w:rsidP="008F4EFF">
            <w:pPr>
              <w:jc w:val="center"/>
            </w:pPr>
            <w:r w:rsidRPr="00E35B4F">
              <w:t>2.7</w:t>
            </w:r>
          </w:p>
        </w:tc>
        <w:tc>
          <w:tcPr>
            <w:tcW w:w="3435" w:type="dxa"/>
          </w:tcPr>
          <w:p w:rsidR="00701463" w:rsidRPr="00E35B4F" w:rsidRDefault="00701463" w:rsidP="00784F8F">
            <w:r>
              <w:t xml:space="preserve">Объёмная композиция. </w:t>
            </w:r>
          </w:p>
        </w:tc>
        <w:tc>
          <w:tcPr>
            <w:tcW w:w="5386" w:type="dxa"/>
          </w:tcPr>
          <w:p w:rsidR="00701463" w:rsidRPr="00E35B4F" w:rsidRDefault="00701463" w:rsidP="00784F8F">
            <w:r w:rsidRPr="00E35B4F">
              <w:t>Объёмная композиция имеет относительно равномерное развитие по трём координата пространства и воспринимается зрителем при движении вокруг объёмной формы. Выполнение объёмной формы, используя методы комбинаторики и модульного моделирования.</w:t>
            </w:r>
          </w:p>
        </w:tc>
      </w:tr>
      <w:tr w:rsidR="00701463" w:rsidRPr="00E35B4F" w:rsidTr="008F4EFF">
        <w:trPr>
          <w:trHeight w:val="330"/>
        </w:trPr>
        <w:tc>
          <w:tcPr>
            <w:tcW w:w="750" w:type="dxa"/>
          </w:tcPr>
          <w:p w:rsidR="00701463" w:rsidRPr="00E35B4F" w:rsidRDefault="00701463" w:rsidP="008F4EFF">
            <w:pPr>
              <w:jc w:val="center"/>
            </w:pPr>
            <w:r w:rsidRPr="00E35B4F">
              <w:t>2.8</w:t>
            </w:r>
          </w:p>
        </w:tc>
        <w:tc>
          <w:tcPr>
            <w:tcW w:w="3435" w:type="dxa"/>
          </w:tcPr>
          <w:p w:rsidR="00701463" w:rsidRPr="00E35B4F" w:rsidRDefault="00701463" w:rsidP="00784F8F">
            <w:r w:rsidRPr="00E35B4F">
              <w:t>Глубинно – пространственная композиция.</w:t>
            </w:r>
          </w:p>
        </w:tc>
        <w:tc>
          <w:tcPr>
            <w:tcW w:w="5386" w:type="dxa"/>
          </w:tcPr>
          <w:p w:rsidR="00701463" w:rsidRPr="00E35B4F" w:rsidRDefault="00701463" w:rsidP="00784F8F">
            <w:r w:rsidRPr="00E35B4F">
              <w:t>Глубинно-пространственная композиция характеризуется превалированием пространства над элементами, формирующего его. В такой композиции зритель воспринимает и оценивает в основном качество пространственного решения, а не элементы, организующие это пространство. Выполнение глубинно-пространственную композицию способом макетирования.</w:t>
            </w:r>
          </w:p>
        </w:tc>
      </w:tr>
    </w:tbl>
    <w:p w:rsidR="00701463" w:rsidRPr="00DC11F5" w:rsidRDefault="00701463" w:rsidP="009572EA">
      <w:pPr>
        <w:autoSpaceDE w:val="0"/>
        <w:autoSpaceDN w:val="0"/>
        <w:adjustRightInd w:val="0"/>
        <w:jc w:val="both"/>
        <w:rPr>
          <w:b/>
          <w:bCs/>
          <w:i/>
          <w:iCs/>
        </w:rPr>
      </w:pPr>
    </w:p>
    <w:p w:rsidR="00701463" w:rsidRPr="00DC11F5" w:rsidRDefault="00701463" w:rsidP="009572EA">
      <w:pPr>
        <w:autoSpaceDE w:val="0"/>
        <w:autoSpaceDN w:val="0"/>
        <w:adjustRightInd w:val="0"/>
        <w:rPr>
          <w:b/>
        </w:rPr>
      </w:pPr>
      <w:r>
        <w:rPr>
          <w:b/>
        </w:rPr>
        <w:t>4.2.2</w:t>
      </w:r>
      <w:r w:rsidRPr="00F07C43">
        <w:rPr>
          <w:b/>
        </w:rPr>
        <w:t>. Содержание самостоятельной работы</w:t>
      </w:r>
    </w:p>
    <w:p w:rsidR="00701463" w:rsidRPr="004E5484" w:rsidRDefault="00701463" w:rsidP="009572EA">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01463" w:rsidRPr="002D0F2F" w:rsidTr="009572EA">
        <w:tc>
          <w:tcPr>
            <w:tcW w:w="817" w:type="dxa"/>
          </w:tcPr>
          <w:p w:rsidR="00701463" w:rsidRPr="002D0F2F" w:rsidRDefault="00701463" w:rsidP="009572EA">
            <w:pPr>
              <w:jc w:val="center"/>
              <w:rPr>
                <w:b/>
              </w:rPr>
            </w:pPr>
            <w:r w:rsidRPr="002D0F2F">
              <w:rPr>
                <w:b/>
              </w:rPr>
              <w:t>№ п/п</w:t>
            </w:r>
          </w:p>
        </w:tc>
        <w:tc>
          <w:tcPr>
            <w:tcW w:w="2410" w:type="dxa"/>
          </w:tcPr>
          <w:p w:rsidR="00701463" w:rsidRPr="002D0F2F" w:rsidRDefault="00701463" w:rsidP="009572EA">
            <w:pPr>
              <w:jc w:val="center"/>
              <w:rPr>
                <w:b/>
              </w:rPr>
            </w:pPr>
            <w:r w:rsidRPr="002D0F2F">
              <w:rPr>
                <w:b/>
              </w:rPr>
              <w:t>Наименование темы (раздела) дисциплины</w:t>
            </w:r>
          </w:p>
        </w:tc>
        <w:tc>
          <w:tcPr>
            <w:tcW w:w="6344" w:type="dxa"/>
          </w:tcPr>
          <w:p w:rsidR="00701463" w:rsidRPr="002D0F2F" w:rsidRDefault="00701463" w:rsidP="009572EA">
            <w:pPr>
              <w:jc w:val="center"/>
              <w:rPr>
                <w:b/>
              </w:rPr>
            </w:pPr>
            <w:r>
              <w:rPr>
                <w:b/>
              </w:rPr>
              <w:t>Формы и тематика самостоятельной работы</w:t>
            </w:r>
          </w:p>
        </w:tc>
      </w:tr>
      <w:tr w:rsidR="00701463" w:rsidRPr="00D862BD" w:rsidTr="009572EA">
        <w:tc>
          <w:tcPr>
            <w:tcW w:w="817" w:type="dxa"/>
          </w:tcPr>
          <w:p w:rsidR="00701463" w:rsidRPr="00D624E1" w:rsidRDefault="00701463" w:rsidP="009572EA">
            <w:pPr>
              <w:pStyle w:val="a3"/>
              <w:ind w:left="0"/>
              <w:rPr>
                <w:highlight w:val="yellow"/>
              </w:rPr>
            </w:pPr>
            <w:r w:rsidRPr="00CF0F07">
              <w:t>1.</w:t>
            </w:r>
          </w:p>
        </w:tc>
        <w:tc>
          <w:tcPr>
            <w:tcW w:w="2410" w:type="dxa"/>
          </w:tcPr>
          <w:p w:rsidR="00701463" w:rsidRPr="00E35B4F" w:rsidRDefault="00701463" w:rsidP="007C339A">
            <w:r w:rsidRPr="001E7161">
              <w:rPr>
                <w:b/>
              </w:rPr>
              <w:t>Раздел 1.</w:t>
            </w:r>
          </w:p>
          <w:p w:rsidR="00701463" w:rsidRPr="007C339A" w:rsidRDefault="00701463" w:rsidP="009572EA">
            <w:pPr>
              <w:pStyle w:val="1"/>
              <w:spacing w:after="0" w:line="240" w:lineRule="auto"/>
              <w:ind w:left="0"/>
              <w:rPr>
                <w:rFonts w:ascii="Times New Roman" w:hAnsi="Times New Roman"/>
                <w:sz w:val="24"/>
                <w:szCs w:val="24"/>
              </w:rPr>
            </w:pPr>
            <w:r w:rsidRPr="00E35B4F">
              <w:rPr>
                <w:rFonts w:ascii="Times New Roman" w:hAnsi="Times New Roman"/>
                <w:sz w:val="24"/>
                <w:szCs w:val="24"/>
              </w:rPr>
              <w:t>Проп</w:t>
            </w:r>
            <w:r>
              <w:rPr>
                <w:rFonts w:ascii="Times New Roman" w:hAnsi="Times New Roman"/>
                <w:sz w:val="24"/>
                <w:szCs w:val="24"/>
              </w:rPr>
              <w:t>едевтика как основа композиции.</w:t>
            </w:r>
          </w:p>
        </w:tc>
        <w:tc>
          <w:tcPr>
            <w:tcW w:w="6344" w:type="dxa"/>
          </w:tcPr>
          <w:p w:rsidR="00701463" w:rsidRDefault="00701463" w:rsidP="0017165A">
            <w:pPr>
              <w:autoSpaceDE w:val="0"/>
              <w:autoSpaceDN w:val="0"/>
              <w:adjustRightInd w:val="0"/>
              <w:jc w:val="both"/>
              <w:rPr>
                <w:bCs/>
              </w:rPr>
            </w:pPr>
            <w:r>
              <w:rPr>
                <w:bCs/>
              </w:rPr>
              <w:t xml:space="preserve">Сбор материала по заданной теме, </w:t>
            </w:r>
            <w:r w:rsidRPr="00A80F64">
              <w:rPr>
                <w:bCs/>
              </w:rPr>
              <w:t>выполнение</w:t>
            </w:r>
            <w:r>
              <w:rPr>
                <w:bCs/>
              </w:rPr>
              <w:t xml:space="preserve"> эскизов</w:t>
            </w:r>
            <w:r w:rsidRPr="00A80F64">
              <w:rPr>
                <w:bCs/>
              </w:rPr>
              <w:t>. Графические пр</w:t>
            </w:r>
            <w:r>
              <w:rPr>
                <w:bCs/>
              </w:rPr>
              <w:t>едложения композиционных решений по заданной теме.</w:t>
            </w:r>
          </w:p>
          <w:p w:rsidR="00701463" w:rsidRPr="0017165A" w:rsidRDefault="00701463" w:rsidP="0017165A">
            <w:pPr>
              <w:jc w:val="both"/>
            </w:pPr>
            <w:r>
              <w:t xml:space="preserve">Выполнение композиций </w:t>
            </w:r>
            <w:r w:rsidRPr="008B118C">
              <w:t>в черно-белой графической технике</w:t>
            </w:r>
          </w:p>
          <w:p w:rsidR="00701463" w:rsidRPr="00D624E1" w:rsidRDefault="00701463" w:rsidP="007C339A">
            <w:pPr>
              <w:shd w:val="clear" w:color="auto" w:fill="FFFFFF"/>
              <w:jc w:val="both"/>
              <w:rPr>
                <w:color w:val="000000"/>
                <w:highlight w:val="yellow"/>
              </w:rPr>
            </w:pPr>
            <w:r w:rsidRPr="00A80F64">
              <w:rPr>
                <w:bCs/>
              </w:rPr>
              <w:t xml:space="preserve">Материал: </w:t>
            </w:r>
            <w:r>
              <w:rPr>
                <w:bCs/>
              </w:rPr>
              <w:t>Бумага формат А4, карандаш, маркер, тушь (черная) и т.д.</w:t>
            </w:r>
          </w:p>
        </w:tc>
      </w:tr>
      <w:tr w:rsidR="00701463" w:rsidRPr="000B2E6F" w:rsidTr="009572EA">
        <w:tc>
          <w:tcPr>
            <w:tcW w:w="817" w:type="dxa"/>
          </w:tcPr>
          <w:p w:rsidR="00701463" w:rsidRDefault="00701463" w:rsidP="009572EA">
            <w:pPr>
              <w:pStyle w:val="a3"/>
              <w:ind w:left="0"/>
            </w:pPr>
            <w:r>
              <w:t>2.</w:t>
            </w:r>
          </w:p>
        </w:tc>
        <w:tc>
          <w:tcPr>
            <w:tcW w:w="2410" w:type="dxa"/>
          </w:tcPr>
          <w:p w:rsidR="00701463" w:rsidRPr="00DC11F5" w:rsidRDefault="00701463" w:rsidP="009572EA">
            <w:r w:rsidRPr="001E7161">
              <w:rPr>
                <w:b/>
                <w:color w:val="000000"/>
                <w:spacing w:val="2"/>
                <w:lang w:eastAsia="en-US"/>
              </w:rPr>
              <w:t>Раздел 2.</w:t>
            </w:r>
            <w:r w:rsidRPr="00E35B4F">
              <w:t>Тектоническая организация композиции.</w:t>
            </w:r>
          </w:p>
        </w:tc>
        <w:tc>
          <w:tcPr>
            <w:tcW w:w="6344" w:type="dxa"/>
          </w:tcPr>
          <w:p w:rsidR="00701463" w:rsidRDefault="00701463" w:rsidP="007C339A">
            <w:pPr>
              <w:autoSpaceDE w:val="0"/>
              <w:autoSpaceDN w:val="0"/>
              <w:adjustRightInd w:val="0"/>
              <w:rPr>
                <w:bCs/>
              </w:rPr>
            </w:pPr>
            <w:r>
              <w:rPr>
                <w:bCs/>
              </w:rPr>
              <w:t xml:space="preserve">Выполнение </w:t>
            </w:r>
            <w:proofErr w:type="spellStart"/>
            <w:r>
              <w:rPr>
                <w:bCs/>
              </w:rPr>
              <w:t>эскизовбудущих</w:t>
            </w:r>
            <w:proofErr w:type="spellEnd"/>
            <w:r>
              <w:rPr>
                <w:bCs/>
              </w:rPr>
              <w:t xml:space="preserve"> композиций </w:t>
            </w:r>
            <w:r w:rsidRPr="00A80F64">
              <w:rPr>
                <w:bCs/>
              </w:rPr>
              <w:t xml:space="preserve">в масштабе. Выявление </w:t>
            </w:r>
            <w:r>
              <w:rPr>
                <w:bCs/>
              </w:rPr>
              <w:t>композиционного решения</w:t>
            </w:r>
            <w:r w:rsidRPr="00A80F64">
              <w:rPr>
                <w:bCs/>
              </w:rPr>
              <w:t>.</w:t>
            </w:r>
          </w:p>
          <w:p w:rsidR="00701463" w:rsidRPr="00A80F64" w:rsidRDefault="00701463" w:rsidP="007C339A">
            <w:pPr>
              <w:autoSpaceDE w:val="0"/>
              <w:autoSpaceDN w:val="0"/>
              <w:adjustRightInd w:val="0"/>
              <w:rPr>
                <w:bCs/>
              </w:rPr>
            </w:pPr>
            <w:r>
              <w:rPr>
                <w:bCs/>
              </w:rPr>
              <w:t>Выполнение объемной композиции по заданной теме.</w:t>
            </w:r>
            <w:r>
              <w:rPr>
                <w:bCs/>
              </w:rPr>
              <w:tab/>
            </w:r>
          </w:p>
          <w:p w:rsidR="00701463" w:rsidRPr="0017165A" w:rsidRDefault="00701463" w:rsidP="0017165A">
            <w:pPr>
              <w:autoSpaceDE w:val="0"/>
              <w:autoSpaceDN w:val="0"/>
              <w:adjustRightInd w:val="0"/>
              <w:jc w:val="both"/>
            </w:pPr>
            <w:r w:rsidRPr="00A80F64">
              <w:rPr>
                <w:bCs/>
              </w:rPr>
              <w:t xml:space="preserve">Материал: </w:t>
            </w:r>
            <w:r>
              <w:rPr>
                <w:bCs/>
              </w:rPr>
              <w:t>Простая бумага формат А4, бумага плотная цветная или белая, карандаш, линейка, краски, ножницы и т.д.</w:t>
            </w:r>
          </w:p>
        </w:tc>
      </w:tr>
    </w:tbl>
    <w:p w:rsidR="00701463" w:rsidRDefault="00701463" w:rsidP="00FC08C0">
      <w:pPr>
        <w:autoSpaceDE w:val="0"/>
        <w:autoSpaceDN w:val="0"/>
        <w:adjustRightInd w:val="0"/>
        <w:jc w:val="both"/>
        <w:rPr>
          <w:b/>
          <w:bCs/>
          <w:i/>
          <w:iCs/>
        </w:rPr>
      </w:pPr>
    </w:p>
    <w:p w:rsidR="00701463" w:rsidRDefault="00701463" w:rsidP="009572EA">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01463" w:rsidRPr="006774E3" w:rsidRDefault="00701463" w:rsidP="009572EA">
      <w:pPr>
        <w:autoSpaceDE w:val="0"/>
        <w:autoSpaceDN w:val="0"/>
        <w:adjustRightInd w:val="0"/>
        <w:ind w:left="360"/>
        <w:jc w:val="both"/>
        <w:rPr>
          <w:b/>
          <w:bCs/>
          <w:i/>
          <w:iCs/>
        </w:rPr>
      </w:pPr>
    </w:p>
    <w:p w:rsidR="00701463" w:rsidRPr="00ED47CE" w:rsidRDefault="00701463" w:rsidP="00ED47CE">
      <w:pPr>
        <w:pStyle w:val="a3"/>
        <w:numPr>
          <w:ilvl w:val="0"/>
          <w:numId w:val="37"/>
        </w:numPr>
        <w:rPr>
          <w:color w:val="000000"/>
        </w:rPr>
      </w:pPr>
      <w:r>
        <w:rPr>
          <w:color w:val="000000"/>
          <w:shd w:val="clear" w:color="auto" w:fill="FFFFFF"/>
        </w:rPr>
        <w:t>Казарина, Т. Ю. Пропедевтика</w:t>
      </w:r>
      <w:r w:rsidRPr="00ED47CE">
        <w:rPr>
          <w:color w:val="000000"/>
          <w:shd w:val="clear" w:color="auto" w:fill="FFFFFF"/>
        </w:rPr>
        <w:t xml:space="preserve">: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 Т. Ю. Казарина. – Электрон. текстовые данные.— Кемерово : Кемеровский государственный институт культуры, 2014. — 64 c. — Режим доступа: </w:t>
      </w:r>
      <w:hyperlink r:id="rId5" w:history="1">
        <w:r w:rsidRPr="00ED47CE">
          <w:rPr>
            <w:rStyle w:val="a6"/>
            <w:color w:val="000000"/>
            <w:u w:val="none"/>
            <w:shd w:val="clear" w:color="auto" w:fill="FFFFFF"/>
          </w:rPr>
          <w:t>www.iprbookshop.ru/55253.html.-</w:t>
        </w:r>
      </w:hyperlink>
      <w:r w:rsidRPr="00ED47CE">
        <w:rPr>
          <w:color w:val="000000"/>
          <w:shd w:val="clear" w:color="auto" w:fill="FFFFFF"/>
        </w:rPr>
        <w:t xml:space="preserve"> ЭБС </w:t>
      </w:r>
      <w:r w:rsidRPr="00ED47CE">
        <w:rPr>
          <w:color w:val="000000"/>
        </w:rPr>
        <w:t>«</w:t>
      </w:r>
      <w:proofErr w:type="spellStart"/>
      <w:r w:rsidRPr="00ED47CE">
        <w:rPr>
          <w:color w:val="000000"/>
        </w:rPr>
        <w:t>IPRbooks</w:t>
      </w:r>
      <w:proofErr w:type="spellEnd"/>
      <w:r w:rsidRPr="00ED47CE">
        <w:rPr>
          <w:color w:val="000000"/>
        </w:rPr>
        <w:t>»</w:t>
      </w:r>
    </w:p>
    <w:p w:rsidR="00701463" w:rsidRPr="00F35B29" w:rsidRDefault="00701463" w:rsidP="00F35B29">
      <w:pPr>
        <w:pStyle w:val="a3"/>
        <w:numPr>
          <w:ilvl w:val="0"/>
          <w:numId w:val="37"/>
        </w:numPr>
        <w:spacing w:after="200" w:line="276" w:lineRule="auto"/>
        <w:rPr>
          <w:color w:val="000000"/>
        </w:rPr>
      </w:pPr>
      <w:r w:rsidRPr="003C00AB">
        <w:rPr>
          <w:color w:val="000000"/>
          <w:shd w:val="clear" w:color="auto" w:fill="FFFFFF"/>
        </w:rPr>
        <w:t>Воронова</w:t>
      </w:r>
      <w:r>
        <w:rPr>
          <w:color w:val="000000"/>
          <w:shd w:val="clear" w:color="auto" w:fill="FFFFFF"/>
        </w:rPr>
        <w:t>, И. В. Пропедевтика</w:t>
      </w:r>
      <w:r w:rsidRPr="003C00AB">
        <w:rPr>
          <w:color w:val="000000"/>
          <w:shd w:val="clear" w:color="auto" w:fill="FFFFFF"/>
        </w:rPr>
        <w:t>: учебное наглядное пособие по направлению подготовки 54.03.02 «Декоративно-прикладное искусство и народные промыслы», профиль «Художественная керамика» / И. В. Воронова. — Электр</w:t>
      </w:r>
      <w:r>
        <w:rPr>
          <w:color w:val="000000"/>
          <w:shd w:val="clear" w:color="auto" w:fill="FFFFFF"/>
        </w:rPr>
        <w:t>он. текстовые данные - Кемерово</w:t>
      </w:r>
      <w:r w:rsidRPr="003C00AB">
        <w:rPr>
          <w:color w:val="000000"/>
          <w:shd w:val="clear" w:color="auto" w:fill="FFFFFF"/>
        </w:rPr>
        <w:t xml:space="preserve">: Кемеровский государственный институт культуры, 2017. — 120 c. — Режим </w:t>
      </w:r>
      <w:proofErr w:type="spellStart"/>
      <w:r w:rsidRPr="003C00AB">
        <w:rPr>
          <w:color w:val="000000"/>
          <w:shd w:val="clear" w:color="auto" w:fill="FFFFFF"/>
        </w:rPr>
        <w:t>доступа:</w:t>
      </w:r>
      <w:hyperlink r:id="rId6" w:history="1">
        <w:r w:rsidRPr="003C00AB">
          <w:rPr>
            <w:rStyle w:val="a6"/>
            <w:color w:val="000000"/>
            <w:u w:val="none"/>
            <w:shd w:val="clear" w:color="auto" w:fill="FFFFFF"/>
          </w:rPr>
          <w:t>http</w:t>
        </w:r>
        <w:proofErr w:type="spellEnd"/>
        <w:r w:rsidRPr="003C00AB">
          <w:rPr>
            <w:rStyle w:val="a6"/>
            <w:color w:val="000000"/>
            <w:u w:val="none"/>
            <w:shd w:val="clear" w:color="auto" w:fill="FFFFFF"/>
          </w:rPr>
          <w:t>://www.iprbookshop.ru/76342.html</w:t>
        </w:r>
      </w:hyperlink>
      <w:r w:rsidRPr="003C00AB">
        <w:rPr>
          <w:color w:val="000000"/>
          <w:shd w:val="clear" w:color="auto" w:fill="FFFFFF"/>
        </w:rPr>
        <w:t xml:space="preserve">. - ЭБС </w:t>
      </w:r>
      <w:r w:rsidRPr="003C00AB">
        <w:rPr>
          <w:color w:val="000000"/>
        </w:rPr>
        <w:t>«</w:t>
      </w:r>
      <w:proofErr w:type="spellStart"/>
      <w:r w:rsidRPr="003C00AB">
        <w:rPr>
          <w:color w:val="000000"/>
        </w:rPr>
        <w:t>IPRbooks</w:t>
      </w:r>
      <w:proofErr w:type="spellEnd"/>
      <w:r w:rsidRPr="003C00AB">
        <w:rPr>
          <w:color w:val="000000"/>
        </w:rPr>
        <w:t>»</w:t>
      </w:r>
    </w:p>
    <w:p w:rsidR="00701463" w:rsidRPr="00F35B29" w:rsidRDefault="00701463" w:rsidP="00F35B29">
      <w:pPr>
        <w:pStyle w:val="a3"/>
        <w:widowControl/>
        <w:numPr>
          <w:ilvl w:val="0"/>
          <w:numId w:val="37"/>
        </w:numPr>
        <w:autoSpaceDE/>
        <w:autoSpaceDN/>
        <w:adjustRightInd/>
        <w:spacing w:after="200" w:line="276" w:lineRule="auto"/>
        <w:rPr>
          <w:color w:val="000000"/>
        </w:rPr>
      </w:pPr>
      <w:r w:rsidRPr="003C00AB">
        <w:rPr>
          <w:color w:val="000000"/>
          <w:shd w:val="clear" w:color="auto" w:fill="FFFFFF"/>
        </w:rPr>
        <w:t>Баранов, М. Б. Пропедевтика в композиции: учебное пособие / М. Б. Баранов. — Электр</w:t>
      </w:r>
      <w:r>
        <w:rPr>
          <w:color w:val="000000"/>
          <w:shd w:val="clear" w:color="auto" w:fill="FFFFFF"/>
        </w:rPr>
        <w:t>он. текстовые данные - Белгород</w:t>
      </w:r>
      <w:r w:rsidRPr="003C00AB">
        <w:rPr>
          <w:color w:val="000000"/>
          <w:shd w:val="clear" w:color="auto" w:fill="FFFFFF"/>
        </w:rPr>
        <w:t xml:space="preserve">: Белгородский государственный технологический университет им. В.Г. Шухова, ЭБС АСВ, 2018. — 52 c. — Режим доступа: </w:t>
      </w:r>
      <w:hyperlink r:id="rId7" w:history="1">
        <w:r w:rsidRPr="003C00AB">
          <w:rPr>
            <w:rStyle w:val="a6"/>
            <w:color w:val="000000"/>
            <w:u w:val="none"/>
            <w:shd w:val="clear" w:color="auto" w:fill="FFFFFF"/>
          </w:rPr>
          <w:t>http://www.iprbookshop.ru/92290.html</w:t>
        </w:r>
      </w:hyperlink>
      <w:r w:rsidRPr="003C00AB">
        <w:rPr>
          <w:color w:val="000000"/>
          <w:shd w:val="clear" w:color="auto" w:fill="FFFFFF"/>
        </w:rPr>
        <w:t xml:space="preserve">. - ЭБС </w:t>
      </w:r>
      <w:r w:rsidRPr="003C00AB">
        <w:rPr>
          <w:color w:val="000000"/>
        </w:rPr>
        <w:t>«</w:t>
      </w:r>
      <w:proofErr w:type="spellStart"/>
      <w:r w:rsidRPr="003C00AB">
        <w:rPr>
          <w:color w:val="000000"/>
        </w:rPr>
        <w:t>IPRbooks</w:t>
      </w:r>
      <w:proofErr w:type="spellEnd"/>
      <w:r w:rsidRPr="003C00AB">
        <w:rPr>
          <w:color w:val="000000"/>
        </w:rPr>
        <w:t>»</w:t>
      </w:r>
    </w:p>
    <w:p w:rsidR="00701463" w:rsidRPr="003C00AB" w:rsidRDefault="00701463" w:rsidP="003C00AB">
      <w:pPr>
        <w:pStyle w:val="a3"/>
        <w:widowControl/>
        <w:numPr>
          <w:ilvl w:val="0"/>
          <w:numId w:val="37"/>
        </w:numPr>
        <w:autoSpaceDE/>
        <w:autoSpaceDN/>
        <w:adjustRightInd/>
        <w:spacing w:after="200" w:line="276" w:lineRule="auto"/>
        <w:rPr>
          <w:color w:val="000000"/>
        </w:rPr>
      </w:pPr>
      <w:r>
        <w:rPr>
          <w:color w:val="000000"/>
          <w:shd w:val="clear" w:color="auto" w:fill="FFFFFF"/>
        </w:rPr>
        <w:t>Архипова, Т. Н. Пропедевтика</w:t>
      </w:r>
      <w:r w:rsidRPr="003C00AB">
        <w:rPr>
          <w:color w:val="000000"/>
          <w:shd w:val="clear" w:color="auto" w:fill="FFFFFF"/>
        </w:rPr>
        <w:t>: учебное пособие / Т. Н. Архипова, А. А. Архипова. — Элек</w:t>
      </w:r>
      <w:r>
        <w:rPr>
          <w:color w:val="000000"/>
          <w:shd w:val="clear" w:color="auto" w:fill="FFFFFF"/>
        </w:rPr>
        <w:t>трон. текстовые данные - Москва</w:t>
      </w:r>
      <w:r w:rsidRPr="003C00AB">
        <w:rPr>
          <w:color w:val="000000"/>
          <w:shd w:val="clear" w:color="auto" w:fill="FFFFFF"/>
        </w:rPr>
        <w:t xml:space="preserve">: Научный консультант, 2019. — 92 c. — Режим доступа: </w:t>
      </w:r>
      <w:hyperlink r:id="rId8" w:history="1">
        <w:r w:rsidRPr="003C00AB">
          <w:rPr>
            <w:rStyle w:val="a6"/>
            <w:color w:val="000000"/>
            <w:u w:val="none"/>
            <w:shd w:val="clear" w:color="auto" w:fill="FFFFFF"/>
          </w:rPr>
          <w:t>http://www.iprbookshop.ru/104975.html</w:t>
        </w:r>
      </w:hyperlink>
      <w:r w:rsidRPr="003C00AB">
        <w:rPr>
          <w:color w:val="000000"/>
          <w:shd w:val="clear" w:color="auto" w:fill="FFFFFF"/>
        </w:rPr>
        <w:t xml:space="preserve">. </w:t>
      </w:r>
      <w:r w:rsidRPr="003C00AB">
        <w:rPr>
          <w:color w:val="000000"/>
        </w:rPr>
        <w:t xml:space="preserve">- </w:t>
      </w:r>
      <w:r w:rsidRPr="003C00AB">
        <w:rPr>
          <w:color w:val="000000"/>
          <w:shd w:val="clear" w:color="auto" w:fill="FFFFFF"/>
        </w:rPr>
        <w:t xml:space="preserve">ЭБС </w:t>
      </w:r>
      <w:r w:rsidRPr="003C00AB">
        <w:rPr>
          <w:color w:val="000000"/>
        </w:rPr>
        <w:t>«</w:t>
      </w:r>
      <w:proofErr w:type="spellStart"/>
      <w:r w:rsidRPr="003C00AB">
        <w:rPr>
          <w:color w:val="000000"/>
        </w:rPr>
        <w:t>IPRbooks</w:t>
      </w:r>
      <w:proofErr w:type="spellEnd"/>
      <w:r w:rsidRPr="003C00AB">
        <w:rPr>
          <w:color w:val="000000"/>
        </w:rPr>
        <w:t>»</w:t>
      </w:r>
    </w:p>
    <w:p w:rsidR="00701463" w:rsidRPr="005009DE" w:rsidRDefault="00701463" w:rsidP="00F35B29">
      <w:pPr>
        <w:pStyle w:val="a3"/>
        <w:numPr>
          <w:ilvl w:val="0"/>
          <w:numId w:val="37"/>
        </w:numPr>
        <w:jc w:val="both"/>
        <w:rPr>
          <w:color w:val="000000"/>
          <w:shd w:val="clear" w:color="auto" w:fill="FFFFFF"/>
        </w:rPr>
      </w:pPr>
      <w:proofErr w:type="spellStart"/>
      <w:r w:rsidRPr="005009DE">
        <w:rPr>
          <w:color w:val="000000"/>
          <w:shd w:val="clear" w:color="auto" w:fill="FFFFFF"/>
        </w:rPr>
        <w:t>Шлеюк</w:t>
      </w:r>
      <w:proofErr w:type="spellEnd"/>
      <w:r w:rsidRPr="005009DE">
        <w:rPr>
          <w:color w:val="000000"/>
          <w:shd w:val="clear" w:color="auto" w:fill="FFFFFF"/>
        </w:rPr>
        <w:t>, С. Г. Законы к</w:t>
      </w:r>
      <w:r>
        <w:rPr>
          <w:color w:val="000000"/>
          <w:shd w:val="clear" w:color="auto" w:fill="FFFFFF"/>
        </w:rPr>
        <w:t>омпозиции. Композиционный центр</w:t>
      </w:r>
      <w:r w:rsidRPr="005009DE">
        <w:rPr>
          <w:color w:val="000000"/>
          <w:shd w:val="clear" w:color="auto" w:fill="FFFFFF"/>
        </w:rPr>
        <w:t xml:space="preserve">: методические указания к курсовой работе № 1 по дисциплине «Пропедевтика» / С. Г. </w:t>
      </w:r>
      <w:proofErr w:type="spellStart"/>
      <w:r w:rsidRPr="005009DE">
        <w:rPr>
          <w:color w:val="000000"/>
          <w:shd w:val="clear" w:color="auto" w:fill="FFFFFF"/>
        </w:rPr>
        <w:t>Шлеюк</w:t>
      </w:r>
      <w:proofErr w:type="spellEnd"/>
      <w:r w:rsidRPr="005009DE">
        <w:rPr>
          <w:color w:val="000000"/>
          <w:shd w:val="clear" w:color="auto" w:fill="FFFFFF"/>
        </w:rPr>
        <w:t>. — Электр</w:t>
      </w:r>
      <w:r>
        <w:rPr>
          <w:color w:val="000000"/>
          <w:shd w:val="clear" w:color="auto" w:fill="FFFFFF"/>
        </w:rPr>
        <w:t>он. текстовые данные - Оренбург</w:t>
      </w:r>
      <w:r w:rsidRPr="005009DE">
        <w:rPr>
          <w:color w:val="000000"/>
          <w:shd w:val="clear" w:color="auto" w:fill="FFFFFF"/>
        </w:rPr>
        <w:t xml:space="preserve">: Оренбургский государственный университет, ЭБС АСВ, 2003. — 27 c. — Режим доступа: </w:t>
      </w:r>
      <w:hyperlink r:id="rId9" w:history="1">
        <w:r w:rsidRPr="005009DE">
          <w:rPr>
            <w:rStyle w:val="a6"/>
            <w:color w:val="000000"/>
            <w:u w:val="none"/>
            <w:shd w:val="clear" w:color="auto" w:fill="FFFFFF"/>
          </w:rPr>
          <w:t>http://www.iprbookshop.ru/50074.html</w:t>
        </w:r>
      </w:hyperlink>
      <w:r w:rsidRPr="005009DE">
        <w:rPr>
          <w:color w:val="000000"/>
          <w:shd w:val="clear" w:color="auto" w:fill="FFFFFF"/>
        </w:rPr>
        <w:t xml:space="preserve">. - ЭБС </w:t>
      </w:r>
      <w:r w:rsidRPr="005009DE">
        <w:rPr>
          <w:color w:val="000000"/>
        </w:rPr>
        <w:t>«</w:t>
      </w:r>
      <w:proofErr w:type="spellStart"/>
      <w:r w:rsidRPr="005009DE">
        <w:rPr>
          <w:color w:val="000000"/>
        </w:rPr>
        <w:t>IPRbooks</w:t>
      </w:r>
      <w:proofErr w:type="spellEnd"/>
      <w:r w:rsidRPr="005009DE">
        <w:rPr>
          <w:color w:val="000000"/>
        </w:rPr>
        <w:t>»</w:t>
      </w:r>
    </w:p>
    <w:p w:rsidR="00701463" w:rsidRPr="00EF20DA" w:rsidRDefault="00701463" w:rsidP="00EF20DA">
      <w:pPr>
        <w:pStyle w:val="a3"/>
        <w:numPr>
          <w:ilvl w:val="0"/>
          <w:numId w:val="37"/>
        </w:numPr>
        <w:rPr>
          <w:color w:val="000000"/>
          <w:shd w:val="clear" w:color="auto" w:fill="FFFFFF"/>
        </w:rPr>
      </w:pPr>
      <w:r w:rsidRPr="00EF20DA">
        <w:rPr>
          <w:color w:val="000000"/>
          <w:shd w:val="clear" w:color="auto" w:fill="FFFFFF"/>
        </w:rPr>
        <w:t>Трофимов, В. А. Основы композиц</w:t>
      </w:r>
      <w:r>
        <w:rPr>
          <w:color w:val="000000"/>
          <w:shd w:val="clear" w:color="auto" w:fill="FFFFFF"/>
        </w:rPr>
        <w:t>ии</w:t>
      </w:r>
      <w:r w:rsidRPr="00EF20DA">
        <w:rPr>
          <w:color w:val="000000"/>
          <w:shd w:val="clear" w:color="auto" w:fill="FFFFFF"/>
        </w:rPr>
        <w:t xml:space="preserve">: учебное пособие / В. А. Трофимов, Л. П. </w:t>
      </w:r>
      <w:proofErr w:type="spellStart"/>
      <w:r w:rsidRPr="00EF20DA">
        <w:rPr>
          <w:color w:val="000000"/>
          <w:shd w:val="clear" w:color="auto" w:fill="FFFFFF"/>
        </w:rPr>
        <w:t>Шарок</w:t>
      </w:r>
      <w:proofErr w:type="spellEnd"/>
      <w:r w:rsidRPr="00EF20DA">
        <w:rPr>
          <w:color w:val="000000"/>
          <w:shd w:val="clear" w:color="auto" w:fill="FFFFFF"/>
        </w:rPr>
        <w:t>. — Электрон. тек</w:t>
      </w:r>
      <w:r>
        <w:rPr>
          <w:color w:val="000000"/>
          <w:shd w:val="clear" w:color="auto" w:fill="FFFFFF"/>
        </w:rPr>
        <w:t>стовые данные - Санкт-Петербург</w:t>
      </w:r>
      <w:r w:rsidRPr="00EF20DA">
        <w:rPr>
          <w:color w:val="000000"/>
          <w:shd w:val="clear" w:color="auto" w:fill="FFFFFF"/>
        </w:rPr>
        <w:t xml:space="preserve">: Университет ИТМО, 2009. — 41 c. — Режим доступа: </w:t>
      </w:r>
      <w:hyperlink r:id="rId10" w:history="1">
        <w:r w:rsidRPr="00EF20DA">
          <w:rPr>
            <w:rStyle w:val="a6"/>
            <w:color w:val="000000"/>
            <w:u w:val="none"/>
            <w:shd w:val="clear" w:color="auto" w:fill="FFFFFF"/>
          </w:rPr>
          <w:t>http://www.iprbookshop.ru/67478.html</w:t>
        </w:r>
      </w:hyperlink>
      <w:r>
        <w:rPr>
          <w:color w:val="000000"/>
          <w:shd w:val="clear" w:color="auto" w:fill="FFFFFF"/>
        </w:rPr>
        <w:t>.-</w:t>
      </w:r>
      <w:r w:rsidRPr="00EF20DA">
        <w:rPr>
          <w:color w:val="000000"/>
          <w:shd w:val="clear" w:color="auto" w:fill="FFFFFF"/>
        </w:rPr>
        <w:t xml:space="preserve">ЭБС </w:t>
      </w:r>
      <w:r w:rsidRPr="00EF20DA">
        <w:rPr>
          <w:color w:val="000000"/>
        </w:rPr>
        <w:t>«</w:t>
      </w:r>
      <w:proofErr w:type="spellStart"/>
      <w:r w:rsidRPr="00EF20DA">
        <w:rPr>
          <w:color w:val="000000"/>
        </w:rPr>
        <w:t>IPRbooks</w:t>
      </w:r>
      <w:proofErr w:type="spellEnd"/>
      <w:r w:rsidRPr="00EF20DA">
        <w:rPr>
          <w:color w:val="000000"/>
        </w:rPr>
        <w:t>»</w:t>
      </w:r>
    </w:p>
    <w:p w:rsidR="00701463" w:rsidRPr="004C32F0" w:rsidRDefault="00701463" w:rsidP="00EF20DA">
      <w:pPr>
        <w:pStyle w:val="a3"/>
        <w:numPr>
          <w:ilvl w:val="0"/>
          <w:numId w:val="37"/>
        </w:numPr>
        <w:rPr>
          <w:color w:val="000000"/>
          <w:shd w:val="clear" w:color="auto" w:fill="FFFFFF"/>
        </w:rPr>
      </w:pPr>
      <w:proofErr w:type="spellStart"/>
      <w:r>
        <w:rPr>
          <w:color w:val="000000"/>
          <w:shd w:val="clear" w:color="auto" w:fill="FFFFFF"/>
        </w:rPr>
        <w:t>Погосская</w:t>
      </w:r>
      <w:proofErr w:type="spellEnd"/>
      <w:r>
        <w:rPr>
          <w:color w:val="000000"/>
          <w:shd w:val="clear" w:color="auto" w:fill="FFFFFF"/>
        </w:rPr>
        <w:t>, Ю. В. Композиция</w:t>
      </w:r>
      <w:r w:rsidRPr="00EF20DA">
        <w:rPr>
          <w:color w:val="000000"/>
          <w:shd w:val="clear" w:color="auto" w:fill="FFFFFF"/>
        </w:rPr>
        <w:t xml:space="preserve">: учебно-методическое пособие / Ю. В. </w:t>
      </w:r>
      <w:proofErr w:type="spellStart"/>
      <w:r w:rsidRPr="00EF20DA">
        <w:rPr>
          <w:color w:val="000000"/>
          <w:shd w:val="clear" w:color="auto" w:fill="FFFFFF"/>
        </w:rPr>
        <w:t>Погосская</w:t>
      </w:r>
      <w:proofErr w:type="spellEnd"/>
      <w:r w:rsidRPr="00EF20DA">
        <w:rPr>
          <w:color w:val="000000"/>
          <w:shd w:val="clear" w:color="auto" w:fill="FFFFFF"/>
        </w:rPr>
        <w:t>. — Электрон. текс</w:t>
      </w:r>
      <w:r>
        <w:rPr>
          <w:color w:val="000000"/>
          <w:shd w:val="clear" w:color="auto" w:fill="FFFFFF"/>
        </w:rPr>
        <w:t>товые данные - Набережные Челны</w:t>
      </w:r>
      <w:r w:rsidRPr="00EF20DA">
        <w:rPr>
          <w:color w:val="000000"/>
          <w:shd w:val="clear" w:color="auto" w:fill="FFFFFF"/>
        </w:rPr>
        <w:t xml:space="preserve">: </w:t>
      </w:r>
      <w:proofErr w:type="spellStart"/>
      <w:r w:rsidRPr="00EF20DA">
        <w:rPr>
          <w:color w:val="000000"/>
          <w:shd w:val="clear" w:color="auto" w:fill="FFFFFF"/>
        </w:rPr>
        <w:t>Набережночелнинский</w:t>
      </w:r>
      <w:proofErr w:type="spellEnd"/>
      <w:r w:rsidRPr="00EF20DA">
        <w:rPr>
          <w:color w:val="000000"/>
          <w:shd w:val="clear" w:color="auto" w:fill="FFFFFF"/>
        </w:rPr>
        <w:t xml:space="preserve"> государственный педагогический университет, 2018. — 35 c. — Режим доступа: </w:t>
      </w:r>
      <w:hyperlink r:id="rId11" w:history="1">
        <w:r w:rsidRPr="00EF20DA">
          <w:rPr>
            <w:rStyle w:val="a6"/>
            <w:color w:val="000000"/>
            <w:u w:val="none"/>
            <w:shd w:val="clear" w:color="auto" w:fill="FFFFFF"/>
          </w:rPr>
          <w:t>http://www.iprbookshop.ru/77569.html</w:t>
        </w:r>
      </w:hyperlink>
      <w:r w:rsidRPr="00EF20DA">
        <w:rPr>
          <w:color w:val="000000"/>
          <w:shd w:val="clear" w:color="auto" w:fill="FFFFFF"/>
        </w:rPr>
        <w:t xml:space="preserve">. - ЭБС </w:t>
      </w:r>
      <w:r w:rsidRPr="00EF20DA">
        <w:rPr>
          <w:color w:val="000000"/>
        </w:rPr>
        <w:t>«</w:t>
      </w:r>
      <w:proofErr w:type="spellStart"/>
      <w:r w:rsidRPr="00EF20DA">
        <w:rPr>
          <w:color w:val="000000"/>
        </w:rPr>
        <w:t>IPRbooks</w:t>
      </w:r>
      <w:proofErr w:type="spellEnd"/>
      <w:r w:rsidRPr="00EF20DA">
        <w:rPr>
          <w:color w:val="000000"/>
        </w:rPr>
        <w:t>»</w:t>
      </w:r>
    </w:p>
    <w:p w:rsidR="00701463" w:rsidRPr="00EF20DA" w:rsidRDefault="00701463" w:rsidP="004C32F0">
      <w:pPr>
        <w:pStyle w:val="a3"/>
        <w:rPr>
          <w:color w:val="000000"/>
          <w:shd w:val="clear" w:color="auto" w:fill="FFFFFF"/>
        </w:rPr>
      </w:pPr>
    </w:p>
    <w:p w:rsidR="00701463" w:rsidRDefault="00701463" w:rsidP="004C32F0">
      <w:pPr>
        <w:shd w:val="clear" w:color="auto" w:fill="FFFFFF"/>
        <w:rPr>
          <w:rFonts w:ascii="yandex-sans" w:hAnsi="yandex-sans"/>
          <w:b/>
          <w:color w:val="000000"/>
          <w:sz w:val="23"/>
          <w:szCs w:val="23"/>
        </w:rPr>
      </w:pPr>
      <w:r>
        <w:rPr>
          <w:rFonts w:ascii="yandex-sans" w:hAnsi="yandex-sans"/>
          <w:b/>
          <w:color w:val="000000"/>
          <w:sz w:val="23"/>
          <w:szCs w:val="23"/>
        </w:rPr>
        <w:t xml:space="preserve">Виды самостоятельной работы </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Использование ИКТ-технологий</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701463" w:rsidRDefault="00701463" w:rsidP="004C32F0">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701463" w:rsidRDefault="00701463" w:rsidP="009572EA">
      <w:pPr>
        <w:autoSpaceDE w:val="0"/>
        <w:autoSpaceDN w:val="0"/>
        <w:adjustRightInd w:val="0"/>
        <w:jc w:val="both"/>
        <w:rPr>
          <w:b/>
        </w:rPr>
      </w:pPr>
    </w:p>
    <w:p w:rsidR="00701463" w:rsidRDefault="00701463" w:rsidP="009572EA">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01463" w:rsidRPr="00DC11F5" w:rsidRDefault="00701463" w:rsidP="009572EA">
      <w:pPr>
        <w:autoSpaceDE w:val="0"/>
        <w:autoSpaceDN w:val="0"/>
        <w:adjustRightInd w:val="0"/>
        <w:ind w:left="357"/>
        <w:jc w:val="both"/>
        <w:rPr>
          <w:b/>
          <w:bCs/>
          <w:i/>
          <w:iCs/>
        </w:rPr>
      </w:pPr>
    </w:p>
    <w:p w:rsidR="00701463" w:rsidRPr="00DC11F5" w:rsidRDefault="00701463" w:rsidP="009572EA">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701463" w:rsidRPr="00DC11F5" w:rsidRDefault="00701463" w:rsidP="009572EA">
      <w:pPr>
        <w:autoSpaceDE w:val="0"/>
        <w:autoSpaceDN w:val="0"/>
        <w:adjustRightInd w:val="0"/>
        <w:ind w:left="720"/>
        <w:jc w:val="both"/>
      </w:pPr>
      <w:r w:rsidRPr="00DC11F5">
        <w:t>- текущий контроль успеваемости</w:t>
      </w:r>
    </w:p>
    <w:p w:rsidR="00701463" w:rsidRPr="00DC11F5" w:rsidRDefault="00701463" w:rsidP="009572EA">
      <w:pPr>
        <w:autoSpaceDE w:val="0"/>
        <w:autoSpaceDN w:val="0"/>
        <w:adjustRightInd w:val="0"/>
        <w:ind w:left="720"/>
        <w:jc w:val="both"/>
      </w:pPr>
      <w:r w:rsidRPr="00DC11F5">
        <w:t>- промежуточная аттестация обучающихся по дисциплине</w:t>
      </w:r>
    </w:p>
    <w:p w:rsidR="00701463" w:rsidRPr="00DC11F5" w:rsidRDefault="00701463" w:rsidP="009572E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01463" w:rsidRPr="00DC11F5" w:rsidRDefault="00701463" w:rsidP="009572E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01463" w:rsidRPr="00DC11F5" w:rsidRDefault="00701463" w:rsidP="009572EA">
      <w:pPr>
        <w:autoSpaceDE w:val="0"/>
        <w:autoSpaceDN w:val="0"/>
        <w:adjustRightInd w:val="0"/>
        <w:ind w:left="720"/>
        <w:jc w:val="both"/>
        <w:rPr>
          <w:i/>
          <w:iCs/>
        </w:rPr>
      </w:pPr>
    </w:p>
    <w:p w:rsidR="00701463" w:rsidRPr="00BE57FE" w:rsidRDefault="00701463" w:rsidP="00B44F8D">
      <w:pPr>
        <w:pStyle w:val="a3"/>
        <w:numPr>
          <w:ilvl w:val="1"/>
          <w:numId w:val="43"/>
        </w:numPr>
        <w:jc w:val="both"/>
        <w:rPr>
          <w:b/>
          <w:iCs/>
        </w:rPr>
      </w:pPr>
      <w:r w:rsidRPr="00BE57FE">
        <w:rPr>
          <w:b/>
          <w:iCs/>
        </w:rPr>
        <w:t>Паспорт фонда оценочных средств для проведения текущей аттестации по дисциплине (модулю)</w:t>
      </w:r>
    </w:p>
    <w:p w:rsidR="00701463" w:rsidRPr="00DC11F5" w:rsidRDefault="00701463" w:rsidP="009572EA">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01463" w:rsidRPr="00DC11F5" w:rsidTr="009572EA">
        <w:tc>
          <w:tcPr>
            <w:tcW w:w="709" w:type="dxa"/>
          </w:tcPr>
          <w:p w:rsidR="00701463" w:rsidRPr="00DC11F5" w:rsidRDefault="00701463" w:rsidP="009572EA">
            <w:pPr>
              <w:pStyle w:val="a3"/>
              <w:ind w:left="0"/>
              <w:jc w:val="center"/>
              <w:rPr>
                <w:b/>
              </w:rPr>
            </w:pPr>
            <w:r w:rsidRPr="00DC11F5">
              <w:rPr>
                <w:b/>
              </w:rPr>
              <w:t>№ п/п</w:t>
            </w:r>
          </w:p>
        </w:tc>
        <w:tc>
          <w:tcPr>
            <w:tcW w:w="2410" w:type="dxa"/>
          </w:tcPr>
          <w:p w:rsidR="00701463" w:rsidRPr="00DC11F5" w:rsidRDefault="00701463" w:rsidP="009572EA">
            <w:pPr>
              <w:pStyle w:val="a3"/>
              <w:ind w:left="0"/>
              <w:jc w:val="center"/>
              <w:rPr>
                <w:b/>
              </w:rPr>
            </w:pPr>
            <w:r w:rsidRPr="00DC11F5">
              <w:rPr>
                <w:b/>
              </w:rPr>
              <w:t>Контролируемые разделы (темы)</w:t>
            </w:r>
          </w:p>
        </w:tc>
        <w:tc>
          <w:tcPr>
            <w:tcW w:w="2126" w:type="dxa"/>
          </w:tcPr>
          <w:p w:rsidR="00701463" w:rsidRPr="00DC11F5" w:rsidRDefault="00701463" w:rsidP="009572EA">
            <w:pPr>
              <w:pStyle w:val="a3"/>
              <w:ind w:left="0"/>
              <w:jc w:val="center"/>
              <w:rPr>
                <w:b/>
              </w:rPr>
            </w:pPr>
            <w:r w:rsidRPr="00DC11F5">
              <w:rPr>
                <w:b/>
              </w:rPr>
              <w:t>Код контролируемой компетенции</w:t>
            </w:r>
          </w:p>
        </w:tc>
        <w:tc>
          <w:tcPr>
            <w:tcW w:w="4252" w:type="dxa"/>
          </w:tcPr>
          <w:p w:rsidR="00701463" w:rsidRPr="00DC11F5" w:rsidRDefault="00701463" w:rsidP="009572EA">
            <w:pPr>
              <w:pStyle w:val="a3"/>
              <w:ind w:left="0"/>
              <w:rPr>
                <w:b/>
              </w:rPr>
            </w:pPr>
            <w:r w:rsidRPr="00DC11F5">
              <w:rPr>
                <w:b/>
              </w:rPr>
              <w:t xml:space="preserve"> Наименование оценочного средства</w:t>
            </w:r>
          </w:p>
        </w:tc>
      </w:tr>
      <w:tr w:rsidR="00701463" w:rsidRPr="00DC11F5" w:rsidTr="009572EA">
        <w:tc>
          <w:tcPr>
            <w:tcW w:w="709" w:type="dxa"/>
          </w:tcPr>
          <w:p w:rsidR="00701463" w:rsidRPr="00DC11F5" w:rsidRDefault="00701463" w:rsidP="009572EA">
            <w:pPr>
              <w:pStyle w:val="a3"/>
              <w:numPr>
                <w:ilvl w:val="0"/>
                <w:numId w:val="2"/>
              </w:numPr>
              <w:ind w:left="0"/>
            </w:pPr>
            <w:r>
              <w:t>1</w:t>
            </w:r>
          </w:p>
        </w:tc>
        <w:tc>
          <w:tcPr>
            <w:tcW w:w="2410" w:type="dxa"/>
          </w:tcPr>
          <w:p w:rsidR="00701463" w:rsidRPr="00190B8F" w:rsidRDefault="00701463" w:rsidP="00753D2F">
            <w:pPr>
              <w:pStyle w:val="1"/>
              <w:spacing w:after="0" w:line="240" w:lineRule="auto"/>
              <w:ind w:left="0"/>
              <w:rPr>
                <w:rFonts w:ascii="Times New Roman" w:hAnsi="Times New Roman"/>
                <w:sz w:val="24"/>
                <w:szCs w:val="24"/>
              </w:rPr>
            </w:pPr>
            <w:r>
              <w:rPr>
                <w:rFonts w:ascii="Times New Roman" w:hAnsi="Times New Roman"/>
                <w:sz w:val="24"/>
                <w:szCs w:val="24"/>
              </w:rPr>
              <w:t xml:space="preserve">Раздел 1. </w:t>
            </w:r>
            <w:r w:rsidRPr="00E35B4F">
              <w:rPr>
                <w:rFonts w:ascii="Times New Roman" w:hAnsi="Times New Roman"/>
                <w:sz w:val="24"/>
                <w:szCs w:val="24"/>
              </w:rPr>
              <w:t>Проп</w:t>
            </w:r>
            <w:r>
              <w:rPr>
                <w:rFonts w:ascii="Times New Roman" w:hAnsi="Times New Roman"/>
                <w:sz w:val="24"/>
                <w:szCs w:val="24"/>
              </w:rPr>
              <w:t>едевтика как основа композиции.</w:t>
            </w:r>
          </w:p>
        </w:tc>
        <w:tc>
          <w:tcPr>
            <w:tcW w:w="2126" w:type="dxa"/>
          </w:tcPr>
          <w:p w:rsidR="00701463" w:rsidRPr="00DC11F5" w:rsidRDefault="00701463" w:rsidP="009572EA">
            <w:pPr>
              <w:pStyle w:val="a3"/>
              <w:ind w:left="0"/>
              <w:jc w:val="both"/>
            </w:pPr>
            <w:r>
              <w:t>ОПК-1, ПК-3</w:t>
            </w:r>
          </w:p>
        </w:tc>
        <w:tc>
          <w:tcPr>
            <w:tcW w:w="4252" w:type="dxa"/>
          </w:tcPr>
          <w:p w:rsidR="00701463" w:rsidRDefault="00701463" w:rsidP="009572EA">
            <w:pPr>
              <w:pStyle w:val="a3"/>
              <w:ind w:left="0"/>
              <w:jc w:val="both"/>
            </w:pPr>
            <w:r>
              <w:t xml:space="preserve">Практические задания различной степени сложности. </w:t>
            </w:r>
          </w:p>
          <w:p w:rsidR="00701463" w:rsidRPr="00DC11F5" w:rsidRDefault="00701463" w:rsidP="009572EA">
            <w:pPr>
              <w:pStyle w:val="a3"/>
              <w:ind w:left="0"/>
              <w:jc w:val="both"/>
            </w:pPr>
            <w:r>
              <w:t>Промежуточный просмотр.</w:t>
            </w:r>
          </w:p>
        </w:tc>
      </w:tr>
      <w:tr w:rsidR="00701463" w:rsidRPr="00DC11F5" w:rsidTr="009572EA">
        <w:tc>
          <w:tcPr>
            <w:tcW w:w="709" w:type="dxa"/>
          </w:tcPr>
          <w:p w:rsidR="00701463" w:rsidRDefault="00701463" w:rsidP="009572EA">
            <w:pPr>
              <w:pStyle w:val="a3"/>
              <w:numPr>
                <w:ilvl w:val="0"/>
                <w:numId w:val="2"/>
              </w:numPr>
              <w:ind w:left="0"/>
            </w:pPr>
            <w:r>
              <w:t>2</w:t>
            </w:r>
          </w:p>
        </w:tc>
        <w:tc>
          <w:tcPr>
            <w:tcW w:w="2410" w:type="dxa"/>
          </w:tcPr>
          <w:p w:rsidR="00701463" w:rsidRDefault="00701463" w:rsidP="00753D2F">
            <w:pPr>
              <w:rPr>
                <w:color w:val="000000"/>
                <w:spacing w:val="2"/>
                <w:lang w:eastAsia="en-US"/>
              </w:rPr>
            </w:pPr>
            <w:r>
              <w:rPr>
                <w:color w:val="000000"/>
                <w:spacing w:val="2"/>
                <w:lang w:eastAsia="en-US"/>
              </w:rPr>
              <w:t xml:space="preserve">Раздел 2. </w:t>
            </w:r>
          </w:p>
          <w:p w:rsidR="00701463" w:rsidRPr="00DC11F5" w:rsidRDefault="00701463" w:rsidP="00753D2F">
            <w:r w:rsidRPr="00E35B4F">
              <w:t>Тектоническая организация композиции.</w:t>
            </w:r>
          </w:p>
        </w:tc>
        <w:tc>
          <w:tcPr>
            <w:tcW w:w="2126" w:type="dxa"/>
          </w:tcPr>
          <w:p w:rsidR="00701463" w:rsidRDefault="00701463" w:rsidP="009572EA">
            <w:r>
              <w:t>ОПК-1</w:t>
            </w:r>
            <w:r w:rsidRPr="00306641">
              <w:t>, ПК-3</w:t>
            </w:r>
          </w:p>
        </w:tc>
        <w:tc>
          <w:tcPr>
            <w:tcW w:w="4252" w:type="dxa"/>
          </w:tcPr>
          <w:p w:rsidR="00701463" w:rsidRDefault="00701463" w:rsidP="009572EA">
            <w:pPr>
              <w:pStyle w:val="a3"/>
              <w:ind w:left="0"/>
              <w:jc w:val="both"/>
            </w:pPr>
            <w:r>
              <w:t xml:space="preserve">Практические задания различной степени сложности. </w:t>
            </w:r>
          </w:p>
          <w:p w:rsidR="00701463" w:rsidRPr="00DC11F5" w:rsidRDefault="00701463" w:rsidP="009572EA">
            <w:pPr>
              <w:pStyle w:val="a3"/>
              <w:ind w:left="0"/>
              <w:jc w:val="both"/>
            </w:pPr>
            <w:r>
              <w:t xml:space="preserve">Промежуточный просмотр. </w:t>
            </w:r>
          </w:p>
        </w:tc>
      </w:tr>
    </w:tbl>
    <w:p w:rsidR="00701463" w:rsidRDefault="00701463" w:rsidP="009572EA">
      <w:pPr>
        <w:autoSpaceDE w:val="0"/>
        <w:autoSpaceDN w:val="0"/>
        <w:adjustRightInd w:val="0"/>
        <w:ind w:left="720"/>
        <w:jc w:val="both"/>
        <w:rPr>
          <w:iCs/>
        </w:rPr>
      </w:pPr>
    </w:p>
    <w:p w:rsidR="00701463" w:rsidRDefault="00701463" w:rsidP="00F35B29">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01463" w:rsidRPr="00F35B29" w:rsidRDefault="00701463" w:rsidP="00F35B29">
      <w:pPr>
        <w:autoSpaceDE w:val="0"/>
        <w:autoSpaceDN w:val="0"/>
        <w:adjustRightInd w:val="0"/>
        <w:ind w:firstLine="709"/>
        <w:jc w:val="both"/>
        <w:rPr>
          <w:b/>
          <w:bCs/>
          <w:iCs/>
        </w:rPr>
      </w:pPr>
    </w:p>
    <w:p w:rsidR="00701463" w:rsidRDefault="00701463" w:rsidP="00190B8F">
      <w:pPr>
        <w:pStyle w:val="1"/>
        <w:spacing w:after="0"/>
        <w:jc w:val="both"/>
        <w:rPr>
          <w:rFonts w:ascii="Times New Roman" w:hAnsi="Times New Roman"/>
          <w:b/>
          <w:sz w:val="24"/>
          <w:szCs w:val="24"/>
        </w:rPr>
      </w:pPr>
      <w:r>
        <w:rPr>
          <w:rFonts w:ascii="Times New Roman" w:hAnsi="Times New Roman"/>
          <w:b/>
          <w:bCs/>
          <w:sz w:val="24"/>
          <w:szCs w:val="24"/>
        </w:rPr>
        <w:t>Раздел 1.</w:t>
      </w:r>
      <w:r w:rsidRPr="00190B8F">
        <w:rPr>
          <w:rFonts w:ascii="Times New Roman" w:hAnsi="Times New Roman"/>
          <w:b/>
          <w:sz w:val="24"/>
          <w:szCs w:val="24"/>
        </w:rPr>
        <w:t>Пропедевтика как основа композиции</w:t>
      </w:r>
    </w:p>
    <w:p w:rsidR="00701463" w:rsidRPr="00B472E2" w:rsidRDefault="00701463" w:rsidP="008F47A0">
      <w:pPr>
        <w:pStyle w:val="1"/>
        <w:spacing w:after="0" w:line="240" w:lineRule="auto"/>
        <w:ind w:left="0"/>
        <w:jc w:val="both"/>
        <w:rPr>
          <w:rFonts w:ascii="Times New Roman" w:hAnsi="Times New Roman"/>
          <w:bCs/>
          <w:color w:val="FF0000"/>
          <w:sz w:val="24"/>
          <w:szCs w:val="24"/>
        </w:rPr>
      </w:pPr>
      <w:r w:rsidRPr="00B472E2">
        <w:rPr>
          <w:rFonts w:ascii="Times New Roman" w:hAnsi="Times New Roman"/>
          <w:sz w:val="24"/>
          <w:szCs w:val="24"/>
        </w:rPr>
        <w:t>(проводится в форме практической подготовки</w:t>
      </w:r>
      <w:r>
        <w:rPr>
          <w:rFonts w:ascii="Times New Roman" w:hAnsi="Times New Roman"/>
          <w:sz w:val="24"/>
          <w:szCs w:val="24"/>
        </w:rPr>
        <w:t>, 1 семестр, 10</w:t>
      </w:r>
      <w:r w:rsidRPr="00B472E2">
        <w:rPr>
          <w:rFonts w:ascii="Times New Roman" w:hAnsi="Times New Roman"/>
          <w:sz w:val="24"/>
          <w:szCs w:val="24"/>
        </w:rPr>
        <w:t xml:space="preserve"> часов)</w:t>
      </w:r>
    </w:p>
    <w:p w:rsidR="00701463" w:rsidRDefault="00701463" w:rsidP="008F47A0">
      <w:pPr>
        <w:ind w:left="709"/>
        <w:jc w:val="both"/>
        <w:rPr>
          <w:b/>
        </w:rPr>
      </w:pPr>
    </w:p>
    <w:p w:rsidR="00701463" w:rsidRDefault="00701463" w:rsidP="00420986">
      <w:pPr>
        <w:ind w:firstLine="426"/>
        <w:jc w:val="both"/>
        <w:rPr>
          <w:i/>
        </w:rPr>
      </w:pPr>
      <w:r w:rsidRPr="00B472E2">
        <w:rPr>
          <w:bCs/>
          <w:i/>
        </w:rPr>
        <w:t>З</w:t>
      </w:r>
      <w:r w:rsidRPr="00B472E2">
        <w:rPr>
          <w:i/>
        </w:rPr>
        <w:t>адание для практической подготовки.</w:t>
      </w:r>
    </w:p>
    <w:p w:rsidR="00701463" w:rsidRPr="00420986" w:rsidRDefault="00701463" w:rsidP="00420986">
      <w:pPr>
        <w:ind w:firstLine="426"/>
        <w:jc w:val="both"/>
        <w:rPr>
          <w:i/>
        </w:rPr>
      </w:pPr>
    </w:p>
    <w:p w:rsidR="00701463" w:rsidRPr="00E35B4F" w:rsidRDefault="00701463" w:rsidP="00822A2A">
      <w:pPr>
        <w:pStyle w:val="a3"/>
        <w:numPr>
          <w:ilvl w:val="0"/>
          <w:numId w:val="42"/>
        </w:numPr>
      </w:pPr>
      <w:r w:rsidRPr="00E35B4F">
        <w:t>Динамика и статика в композиции</w:t>
      </w:r>
      <w:r>
        <w:t xml:space="preserve"> (2 часа)</w:t>
      </w:r>
      <w:r w:rsidRPr="00E35B4F">
        <w:t>.</w:t>
      </w:r>
    </w:p>
    <w:p w:rsidR="00701463" w:rsidRPr="00E35B4F" w:rsidRDefault="00701463" w:rsidP="00420986">
      <w:r w:rsidRPr="00E35B4F">
        <w:t>Выполнение несколько композиции в чёрно-белой графической технике с выявлением динамики и статики в композиции.</w:t>
      </w:r>
    </w:p>
    <w:p w:rsidR="00701463" w:rsidRPr="00E35B4F" w:rsidRDefault="00701463" w:rsidP="00420986">
      <w:r w:rsidRPr="00E35B4F">
        <w:t>Цель: Научиться выполнять композиции в графической технике, о</w:t>
      </w:r>
      <w:r>
        <w:t>рганизовывая гармонию уравновеше</w:t>
      </w:r>
      <w:r w:rsidRPr="00E35B4F">
        <w:t>нности и динамичности композиции.</w:t>
      </w:r>
    </w:p>
    <w:p w:rsidR="00701463" w:rsidRDefault="00701463" w:rsidP="00420986">
      <w:r w:rsidRPr="00E35B4F">
        <w:t>Материалы: бумаг</w:t>
      </w:r>
      <w:r>
        <w:t>а типа «ватман» формат А4, тушь</w:t>
      </w:r>
      <w:r w:rsidRPr="00E35B4F">
        <w:t>, маркер, гуашь черная, кисть. карандаш.</w:t>
      </w:r>
    </w:p>
    <w:p w:rsidR="00701463" w:rsidRPr="00E35B4F" w:rsidRDefault="00701463" w:rsidP="00420986"/>
    <w:p w:rsidR="00701463" w:rsidRPr="00E35B4F" w:rsidRDefault="00701463" w:rsidP="00822A2A">
      <w:pPr>
        <w:pStyle w:val="a3"/>
        <w:numPr>
          <w:ilvl w:val="0"/>
          <w:numId w:val="42"/>
        </w:numPr>
      </w:pPr>
      <w:r w:rsidRPr="00E35B4F">
        <w:t>Симметрия и асимметрия в композиции</w:t>
      </w:r>
      <w:r>
        <w:t xml:space="preserve"> (2 часа)</w:t>
      </w:r>
      <w:r w:rsidRPr="00E35B4F">
        <w:t>.</w:t>
      </w:r>
    </w:p>
    <w:p w:rsidR="00701463" w:rsidRPr="00E35B4F" w:rsidRDefault="00701463" w:rsidP="00420986">
      <w:r w:rsidRPr="00E35B4F">
        <w:t>Выполнение несколько композиции в чёрно-белой графической технике, выявлением симметричного и асимметричного преобразования композиции.</w:t>
      </w:r>
    </w:p>
    <w:p w:rsidR="00701463" w:rsidRPr="00E35B4F" w:rsidRDefault="00701463" w:rsidP="00420986">
      <w:r w:rsidRPr="00E35B4F">
        <w:t>Цель</w:t>
      </w:r>
      <w:r>
        <w:t>: Научиться выполнять уравновеше</w:t>
      </w:r>
      <w:r w:rsidRPr="00E35B4F">
        <w:t>нные симметричные композиции и асимметричные динамичные композиции на разные темы.</w:t>
      </w:r>
    </w:p>
    <w:p w:rsidR="00701463" w:rsidRDefault="00701463" w:rsidP="00420986">
      <w:r w:rsidRPr="00E35B4F">
        <w:t>Материалы: бумага типа (ватман) формат А4. тушь, маркер, гуашь чёрная, кисть, карандаш.</w:t>
      </w:r>
    </w:p>
    <w:p w:rsidR="00701463" w:rsidRPr="00E35B4F" w:rsidRDefault="00701463" w:rsidP="00420986"/>
    <w:p w:rsidR="00701463" w:rsidRPr="00E35B4F" w:rsidRDefault="00701463" w:rsidP="00822A2A">
      <w:pPr>
        <w:pStyle w:val="a3"/>
        <w:numPr>
          <w:ilvl w:val="0"/>
          <w:numId w:val="42"/>
        </w:numPr>
      </w:pPr>
      <w:r w:rsidRPr="00E35B4F">
        <w:t>Контраст, нюанс тождество в композиции</w:t>
      </w:r>
      <w:r>
        <w:t xml:space="preserve"> (2 часа)</w:t>
      </w:r>
      <w:r w:rsidRPr="00E35B4F">
        <w:t>.</w:t>
      </w:r>
    </w:p>
    <w:p w:rsidR="00701463" w:rsidRPr="00E35B4F" w:rsidRDefault="00701463" w:rsidP="00420986">
      <w:r w:rsidRPr="00E35B4F">
        <w:t>Выполнение три компози</w:t>
      </w:r>
      <w:r>
        <w:t xml:space="preserve">ции в чёрно-белой графике, где </w:t>
      </w:r>
      <w:r w:rsidRPr="00E35B4F">
        <w:t>студент демонстрирует умение выражать контраст, нюанс и тождество, учитывая</w:t>
      </w:r>
      <w:r>
        <w:t>,</w:t>
      </w:r>
      <w:r w:rsidRPr="00E35B4F">
        <w:t xml:space="preserve"> что контраст – это резко выраженное различие между двумя однородными свойствами, нюанс – это слабо выраженное различие, а тождество – это подобие однородных элементов.</w:t>
      </w:r>
    </w:p>
    <w:p w:rsidR="00701463" w:rsidRPr="00E35B4F" w:rsidRDefault="00701463" w:rsidP="00420986">
      <w:r w:rsidRPr="00E35B4F">
        <w:t>Цель: Научиться выполнять выразительные композиции с явно выраженным контрастом, нюансом и тождеством.</w:t>
      </w:r>
    </w:p>
    <w:p w:rsidR="00701463" w:rsidRDefault="00701463" w:rsidP="00420986">
      <w:r w:rsidRPr="00E35B4F">
        <w:t>Материалы: бумага типа «ватман» формат А4, тушь, гуашь, маркер, карандаш.</w:t>
      </w:r>
    </w:p>
    <w:p w:rsidR="00701463" w:rsidRPr="00E35B4F" w:rsidRDefault="00701463" w:rsidP="00420986"/>
    <w:p w:rsidR="00701463" w:rsidRPr="00E35B4F" w:rsidRDefault="00701463" w:rsidP="00822A2A">
      <w:pPr>
        <w:pStyle w:val="a3"/>
        <w:numPr>
          <w:ilvl w:val="0"/>
          <w:numId w:val="42"/>
        </w:numPr>
      </w:pPr>
      <w:r w:rsidRPr="00E35B4F">
        <w:t>Пропорции и масштаб в композиции</w:t>
      </w:r>
      <w:r>
        <w:t xml:space="preserve"> (2 часа)</w:t>
      </w:r>
      <w:r w:rsidRPr="00E35B4F">
        <w:t>.</w:t>
      </w:r>
    </w:p>
    <w:p w:rsidR="00701463" w:rsidRPr="00E35B4F" w:rsidRDefault="00701463" w:rsidP="00420986">
      <w:r w:rsidRPr="00E35B4F">
        <w:t>Выполнение две композиции одинакового формата А3 в чёрно-белой графической технике, где в одной из них изображаются крупные фигуры или элементы, а во второй – мелкие фигуры или элементы с целью уяснить, что крупные изображения зрительно уменьшает формат изобразительной плоскости, а мелкие изображения увеличивает, Это</w:t>
      </w:r>
      <w:r>
        <w:t>т</w:t>
      </w:r>
      <w:r w:rsidRPr="00E35B4F">
        <w:t xml:space="preserve"> приём называют масштабной корректировкой композиции.</w:t>
      </w:r>
    </w:p>
    <w:p w:rsidR="00701463" w:rsidRPr="00E35B4F" w:rsidRDefault="00701463" w:rsidP="00420986">
      <w:r w:rsidRPr="00E35B4F">
        <w:t>Цель: Научиться выполнять выразительные разномасштабные композиции, используя приём корректировки изобразительных элементов.</w:t>
      </w:r>
    </w:p>
    <w:p w:rsidR="00701463" w:rsidRDefault="00701463" w:rsidP="00420986">
      <w:r w:rsidRPr="00E35B4F">
        <w:t>Материалы: бумага типа «ватман) формат А4, тушь, гуашь, маркер, карандаш, кисть.</w:t>
      </w:r>
    </w:p>
    <w:p w:rsidR="00701463" w:rsidRPr="00E35B4F" w:rsidRDefault="00701463" w:rsidP="00420986"/>
    <w:p w:rsidR="00701463" w:rsidRPr="00E35B4F" w:rsidRDefault="00701463" w:rsidP="00822A2A">
      <w:pPr>
        <w:pStyle w:val="a3"/>
        <w:numPr>
          <w:ilvl w:val="0"/>
          <w:numId w:val="42"/>
        </w:numPr>
      </w:pPr>
      <w:r w:rsidRPr="00E35B4F">
        <w:t>Оптические иллюзии в композиции</w:t>
      </w:r>
      <w:r>
        <w:t xml:space="preserve"> (2 часа)</w:t>
      </w:r>
      <w:r w:rsidRPr="00E35B4F">
        <w:t>.</w:t>
      </w:r>
    </w:p>
    <w:p w:rsidR="00701463" w:rsidRPr="00E35B4F" w:rsidRDefault="00701463" w:rsidP="00420986">
      <w:r w:rsidRPr="00E35B4F">
        <w:t>Выполнение несколько композиции в чёрно-белой графической технике, где с помощью оптических иллюзий выявляя эффекты рельефа, объёма, разрушения, сужения, расширения и т д.</w:t>
      </w:r>
    </w:p>
    <w:p w:rsidR="00701463" w:rsidRPr="00E35B4F" w:rsidRDefault="00701463" w:rsidP="00420986">
      <w:r w:rsidRPr="00E35B4F">
        <w:t>Цель: Научиться выполнять оригинальные и выразительные композиции на основе зрительных иллюзий.</w:t>
      </w:r>
    </w:p>
    <w:p w:rsidR="00701463" w:rsidRPr="00E35B4F" w:rsidRDefault="00701463" w:rsidP="00420986">
      <w:r w:rsidRPr="00E35B4F">
        <w:t>Материалы: бумага типа «ватман» формат А4, тушь, гуашь, маркер, карандаш.</w:t>
      </w:r>
    </w:p>
    <w:p w:rsidR="00701463" w:rsidRPr="00B472E2" w:rsidRDefault="00701463" w:rsidP="009572EA">
      <w:pPr>
        <w:autoSpaceDE w:val="0"/>
        <w:autoSpaceDN w:val="0"/>
        <w:adjustRightInd w:val="0"/>
        <w:ind w:left="709"/>
        <w:jc w:val="both"/>
      </w:pPr>
    </w:p>
    <w:p w:rsidR="00701463" w:rsidRDefault="00701463" w:rsidP="00190B8F">
      <w:pPr>
        <w:autoSpaceDE w:val="0"/>
        <w:autoSpaceDN w:val="0"/>
        <w:adjustRightInd w:val="0"/>
        <w:ind w:left="709"/>
        <w:jc w:val="both"/>
        <w:rPr>
          <w:b/>
        </w:rPr>
      </w:pPr>
      <w:r>
        <w:rPr>
          <w:b/>
        </w:rPr>
        <w:t xml:space="preserve">Раздел 2. </w:t>
      </w:r>
      <w:r w:rsidRPr="00190B8F">
        <w:rPr>
          <w:b/>
        </w:rPr>
        <w:t>Тектоническая организация композиции.</w:t>
      </w:r>
    </w:p>
    <w:p w:rsidR="00701463" w:rsidRPr="00B472E2" w:rsidRDefault="00701463" w:rsidP="008F47A0">
      <w:pPr>
        <w:autoSpaceDE w:val="0"/>
        <w:autoSpaceDN w:val="0"/>
        <w:adjustRightInd w:val="0"/>
        <w:ind w:left="709"/>
        <w:jc w:val="both"/>
      </w:pPr>
      <w:r w:rsidRPr="00B472E2">
        <w:t>(проводится в форме практической подготовки</w:t>
      </w:r>
      <w:r>
        <w:t>, 2 семестр, 8</w:t>
      </w:r>
      <w:r w:rsidRPr="00B472E2">
        <w:t xml:space="preserve"> часов)</w:t>
      </w:r>
    </w:p>
    <w:p w:rsidR="00701463" w:rsidRDefault="00701463" w:rsidP="008F47A0">
      <w:pPr>
        <w:autoSpaceDE w:val="0"/>
        <w:autoSpaceDN w:val="0"/>
        <w:adjustRightInd w:val="0"/>
        <w:ind w:left="709"/>
        <w:jc w:val="both"/>
        <w:rPr>
          <w:bCs/>
          <w:i/>
        </w:rPr>
      </w:pPr>
    </w:p>
    <w:p w:rsidR="00701463" w:rsidRDefault="00701463" w:rsidP="00420986">
      <w:pPr>
        <w:autoSpaceDE w:val="0"/>
        <w:autoSpaceDN w:val="0"/>
        <w:adjustRightInd w:val="0"/>
        <w:ind w:left="709"/>
        <w:jc w:val="both"/>
        <w:rPr>
          <w:i/>
        </w:rPr>
      </w:pPr>
      <w:r w:rsidRPr="00B472E2">
        <w:rPr>
          <w:bCs/>
          <w:i/>
        </w:rPr>
        <w:t>З</w:t>
      </w:r>
      <w:r w:rsidRPr="00B472E2">
        <w:rPr>
          <w:i/>
        </w:rPr>
        <w:t>адание для практической подготовки.</w:t>
      </w:r>
    </w:p>
    <w:p w:rsidR="00701463" w:rsidRDefault="00701463" w:rsidP="00420986">
      <w:pPr>
        <w:autoSpaceDE w:val="0"/>
        <w:autoSpaceDN w:val="0"/>
        <w:adjustRightInd w:val="0"/>
        <w:ind w:left="709"/>
        <w:jc w:val="both"/>
      </w:pPr>
    </w:p>
    <w:p w:rsidR="00701463" w:rsidRPr="00E35B4F" w:rsidRDefault="00701463" w:rsidP="00822A2A">
      <w:pPr>
        <w:pStyle w:val="a3"/>
        <w:numPr>
          <w:ilvl w:val="0"/>
          <w:numId w:val="40"/>
        </w:numPr>
      </w:pPr>
      <w:r w:rsidRPr="00E35B4F">
        <w:t>Комбина</w:t>
      </w:r>
      <w:r>
        <w:t>торно-модульное формообразование</w:t>
      </w:r>
      <w:r w:rsidRPr="00E35B4F">
        <w:t xml:space="preserve"> в композиции</w:t>
      </w:r>
      <w:r>
        <w:t xml:space="preserve"> (2 часа)</w:t>
      </w:r>
      <w:r w:rsidRPr="00E35B4F">
        <w:t>.</w:t>
      </w:r>
    </w:p>
    <w:p w:rsidR="00701463" w:rsidRPr="00E35B4F" w:rsidRDefault="00701463" w:rsidP="00420986">
      <w:r w:rsidRPr="00E35B4F">
        <w:t>Выполнение объёмно-пространственной формы на основе использования модульных элементов разной величины.</w:t>
      </w:r>
    </w:p>
    <w:p w:rsidR="00701463" w:rsidRPr="00E35B4F" w:rsidRDefault="00701463" w:rsidP="00420986">
      <w:r w:rsidRPr="00E35B4F">
        <w:t>Цель: Научиться выполнять объёмные объекты на основе приёмов комбинаторики или использования модульных элементов.</w:t>
      </w:r>
    </w:p>
    <w:p w:rsidR="00701463" w:rsidRDefault="00701463" w:rsidP="00420986">
      <w:r w:rsidRPr="00E35B4F">
        <w:t>Материалы: плотная бумага белая или цветная, ножницы, линейка, карандаш, клей.</w:t>
      </w:r>
    </w:p>
    <w:p w:rsidR="00701463" w:rsidRPr="00E35B4F" w:rsidRDefault="00701463" w:rsidP="00420986"/>
    <w:p w:rsidR="00701463" w:rsidRPr="00E35B4F" w:rsidRDefault="00701463" w:rsidP="00822A2A">
      <w:pPr>
        <w:pStyle w:val="a3"/>
        <w:numPr>
          <w:ilvl w:val="0"/>
          <w:numId w:val="40"/>
        </w:numPr>
      </w:pPr>
      <w:r>
        <w:t>Макетирование</w:t>
      </w:r>
      <w:r w:rsidRPr="00E35B4F">
        <w:t xml:space="preserve"> объёмно-пространст</w:t>
      </w:r>
      <w:r>
        <w:t>венных композиций (2 часа)</w:t>
      </w:r>
      <w:r w:rsidRPr="00E35B4F">
        <w:t>.</w:t>
      </w:r>
    </w:p>
    <w:p w:rsidR="00701463" w:rsidRPr="00E35B4F" w:rsidRDefault="00701463" w:rsidP="00420986">
      <w:r w:rsidRPr="00E35B4F">
        <w:t>Выполнение простой объёмно-пространственной композиции, используя приём макетирования, используя качественные материалы и инструменты.</w:t>
      </w:r>
    </w:p>
    <w:p w:rsidR="00701463" w:rsidRPr="00E35B4F" w:rsidRDefault="00701463" w:rsidP="00420986">
      <w:r w:rsidRPr="00E35B4F">
        <w:t>Цель: Научиться выполнять макеты объёмно-пространственных структур.</w:t>
      </w:r>
    </w:p>
    <w:p w:rsidR="00701463" w:rsidRDefault="00701463" w:rsidP="00420986">
      <w:r w:rsidRPr="00E35B4F">
        <w:t>Материалы: плотная бумага, ножницы, клей, карандаш.</w:t>
      </w:r>
    </w:p>
    <w:p w:rsidR="00701463" w:rsidRPr="00E35B4F" w:rsidRDefault="00701463" w:rsidP="00420986"/>
    <w:p w:rsidR="00701463" w:rsidRPr="00E35B4F" w:rsidRDefault="00701463" w:rsidP="00822A2A">
      <w:pPr>
        <w:pStyle w:val="a3"/>
        <w:numPr>
          <w:ilvl w:val="0"/>
          <w:numId w:val="40"/>
        </w:numPr>
      </w:pPr>
      <w:r w:rsidRPr="00E35B4F">
        <w:t>Объёмная композиция</w:t>
      </w:r>
      <w:r>
        <w:t xml:space="preserve"> (2 часа)</w:t>
      </w:r>
      <w:r w:rsidRPr="00E35B4F">
        <w:t>.</w:t>
      </w:r>
    </w:p>
    <w:p w:rsidR="00701463" w:rsidRPr="00E35B4F" w:rsidRDefault="00701463" w:rsidP="00420986">
      <w:r w:rsidRPr="00E35B4F">
        <w:t xml:space="preserve">Выполнение объёмной композиции из листа бумаги, используя приёмы внедрения,  проникновения фигур, или использование модульных элементов разной величины в решении образа объёмной формы. </w:t>
      </w:r>
    </w:p>
    <w:p w:rsidR="00701463" w:rsidRPr="00E35B4F" w:rsidRDefault="00701463" w:rsidP="00420986">
      <w:r w:rsidRPr="00E35B4F">
        <w:t>Цель: Научиться формировать выразительные  объёмные формы за счёт трансформации листа бумаги и используя, различные приёмы формообразований.</w:t>
      </w:r>
    </w:p>
    <w:p w:rsidR="00701463" w:rsidRDefault="00701463" w:rsidP="00420986">
      <w:r w:rsidRPr="00E35B4F">
        <w:t>Материалы: плотная белая или цветная бумага, ножницы или резак, клей, карандаш.</w:t>
      </w:r>
    </w:p>
    <w:p w:rsidR="00701463" w:rsidRPr="00E35B4F" w:rsidRDefault="00701463" w:rsidP="00420986"/>
    <w:p w:rsidR="00701463" w:rsidRPr="00E35B4F" w:rsidRDefault="00701463" w:rsidP="00822A2A">
      <w:pPr>
        <w:pStyle w:val="a3"/>
        <w:numPr>
          <w:ilvl w:val="0"/>
          <w:numId w:val="40"/>
        </w:numPr>
      </w:pPr>
      <w:r w:rsidRPr="00E35B4F">
        <w:t>Глубинно-пространственная композиция</w:t>
      </w:r>
      <w:r>
        <w:t xml:space="preserve"> (2 часа)</w:t>
      </w:r>
      <w:r w:rsidRPr="00E35B4F">
        <w:t>.</w:t>
      </w:r>
    </w:p>
    <w:p w:rsidR="00701463" w:rsidRPr="00E35B4F" w:rsidRDefault="00701463" w:rsidP="00420986">
      <w:r w:rsidRPr="00E35B4F">
        <w:t>Выполнение сложного задания по дисциплине. Данная композиция характеризуется преимущественно развитием в глубину и воспринимается изнутри, а также преобладанием пространства над элементами</w:t>
      </w:r>
      <w:r>
        <w:t>,</w:t>
      </w:r>
      <w:r w:rsidRPr="00E35B4F">
        <w:t xml:space="preserve"> формирующими его. Это задание - завершающее по дисциплине и его выполняют в макетной форме, используя различные  приёмы и способы формообразования.</w:t>
      </w:r>
    </w:p>
    <w:p w:rsidR="00701463" w:rsidRPr="00E35B4F" w:rsidRDefault="00701463" w:rsidP="00420986">
      <w:r w:rsidRPr="00E35B4F">
        <w:t>Цель: Научиться выполнять макеты глубинно-пространственные композиции, на разные темы.</w:t>
      </w:r>
    </w:p>
    <w:p w:rsidR="00701463" w:rsidRPr="00E35B4F" w:rsidRDefault="00701463" w:rsidP="00420986">
      <w:r w:rsidRPr="00E35B4F">
        <w:t>Материалы: плотная бумага, картон, пластик, резак, ножницы, линейка, карандаш, клей.</w:t>
      </w:r>
    </w:p>
    <w:p w:rsidR="00701463" w:rsidRDefault="00701463" w:rsidP="009572EA">
      <w:pPr>
        <w:widowControl w:val="0"/>
        <w:autoSpaceDE w:val="0"/>
        <w:autoSpaceDN w:val="0"/>
        <w:adjustRightInd w:val="0"/>
        <w:jc w:val="both"/>
        <w:rPr>
          <w:b/>
        </w:rPr>
      </w:pPr>
    </w:p>
    <w:p w:rsidR="00701463" w:rsidRPr="00DC11F5" w:rsidRDefault="00701463" w:rsidP="0013153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01463" w:rsidRPr="000F0F00" w:rsidRDefault="00701463" w:rsidP="0013153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01463" w:rsidRPr="00DC11F5" w:rsidRDefault="00701463" w:rsidP="00131537">
      <w:pPr>
        <w:widowControl w:val="0"/>
        <w:autoSpaceDE w:val="0"/>
        <w:autoSpaceDN w:val="0"/>
        <w:adjustRightInd w:val="0"/>
        <w:rPr>
          <w:b/>
          <w:bCs/>
          <w:i/>
          <w:iCs/>
          <w:highlight w:val="white"/>
        </w:rPr>
      </w:pPr>
    </w:p>
    <w:p w:rsidR="00701463" w:rsidRPr="002B3EA7" w:rsidRDefault="00701463" w:rsidP="002B3EA7">
      <w:pPr>
        <w:jc w:val="both"/>
        <w:rPr>
          <w:b/>
          <w:bCs/>
          <w:i/>
          <w:iCs/>
        </w:rPr>
      </w:pPr>
      <w:r>
        <w:rPr>
          <w:b/>
          <w:bCs/>
          <w:i/>
          <w:iCs/>
        </w:rPr>
        <w:t>7.</w:t>
      </w:r>
      <w:r w:rsidRPr="002B3EA7">
        <w:rPr>
          <w:b/>
          <w:bCs/>
          <w:i/>
          <w:iCs/>
        </w:rPr>
        <w:t>Перечень основной и дополнительной учебной литературы, необходимой для освоения дисциплины (модуля)</w:t>
      </w:r>
    </w:p>
    <w:p w:rsidR="00701463" w:rsidRPr="00A32AFE" w:rsidRDefault="00701463" w:rsidP="009572EA">
      <w:pPr>
        <w:pStyle w:val="a3"/>
        <w:ind w:left="708"/>
        <w:jc w:val="both"/>
        <w:rPr>
          <w:b/>
          <w:bCs/>
          <w:i/>
          <w:iCs/>
        </w:rPr>
      </w:pPr>
    </w:p>
    <w:p w:rsidR="00701463" w:rsidRDefault="00701463" w:rsidP="009572EA">
      <w:pPr>
        <w:autoSpaceDE w:val="0"/>
        <w:autoSpaceDN w:val="0"/>
        <w:adjustRightInd w:val="0"/>
        <w:ind w:left="720"/>
        <w:rPr>
          <w:b/>
          <w:iCs/>
        </w:rPr>
      </w:pPr>
      <w:r w:rsidRPr="00DC11F5">
        <w:rPr>
          <w:b/>
          <w:iCs/>
        </w:rPr>
        <w:t>7.1. Основная учебная литература:</w:t>
      </w:r>
    </w:p>
    <w:p w:rsidR="00701463" w:rsidRPr="00D47AAE" w:rsidRDefault="00701463" w:rsidP="00D47AAE">
      <w:pPr>
        <w:pStyle w:val="a3"/>
        <w:numPr>
          <w:ilvl w:val="0"/>
          <w:numId w:val="38"/>
        </w:numPr>
        <w:rPr>
          <w:color w:val="000000"/>
        </w:rPr>
      </w:pPr>
      <w:r w:rsidRPr="00D47AAE">
        <w:rPr>
          <w:color w:val="000000"/>
          <w:shd w:val="clear" w:color="auto" w:fill="FFFFFF"/>
        </w:rPr>
        <w:t xml:space="preserve">Казарина, Т. Ю. Пропедевтика : учебно-методический комплекс для студентов очной и заочной форм обучения по направлению подготовки 54.03.01 (072500) «Дизайн», профиль «Графический дизайн», квалификация (степень) выпускника «бакалавр» / Т. Ю. Казарина. – Электрон. текстовые данные.— Кемерово : Кемеровский государственный институт культуры, 2014. — 64 c. — Режим доступа: </w:t>
      </w:r>
      <w:hyperlink r:id="rId12" w:history="1">
        <w:r w:rsidRPr="00D47AAE">
          <w:rPr>
            <w:rStyle w:val="a6"/>
            <w:color w:val="000000"/>
            <w:u w:val="none"/>
            <w:shd w:val="clear" w:color="auto" w:fill="FFFFFF"/>
          </w:rPr>
          <w:t>www.iprbookshop.ru/55253.html.-</w:t>
        </w:r>
      </w:hyperlink>
      <w:r w:rsidRPr="00D47AAE">
        <w:rPr>
          <w:color w:val="000000"/>
          <w:shd w:val="clear" w:color="auto" w:fill="FFFFFF"/>
        </w:rPr>
        <w:t xml:space="preserve"> ЭБС </w:t>
      </w:r>
      <w:r w:rsidRPr="00D47AAE">
        <w:rPr>
          <w:color w:val="000000"/>
        </w:rPr>
        <w:t>«</w:t>
      </w:r>
      <w:proofErr w:type="spellStart"/>
      <w:r w:rsidRPr="00D47AAE">
        <w:rPr>
          <w:color w:val="000000"/>
        </w:rPr>
        <w:t>IPRbooks</w:t>
      </w:r>
      <w:proofErr w:type="spellEnd"/>
      <w:r w:rsidRPr="00D47AAE">
        <w:rPr>
          <w:color w:val="000000"/>
        </w:rPr>
        <w:t>»</w:t>
      </w:r>
    </w:p>
    <w:p w:rsidR="00701463" w:rsidRPr="00F35B29" w:rsidRDefault="00701463" w:rsidP="007B4342">
      <w:pPr>
        <w:pStyle w:val="a3"/>
        <w:widowControl/>
        <w:numPr>
          <w:ilvl w:val="0"/>
          <w:numId w:val="38"/>
        </w:numPr>
        <w:autoSpaceDE/>
        <w:autoSpaceDN/>
        <w:adjustRightInd/>
        <w:spacing w:after="200" w:line="276" w:lineRule="auto"/>
        <w:rPr>
          <w:color w:val="000000"/>
        </w:rPr>
      </w:pPr>
      <w:r w:rsidRPr="003C00AB">
        <w:rPr>
          <w:color w:val="000000"/>
          <w:shd w:val="clear" w:color="auto" w:fill="FFFFFF"/>
        </w:rPr>
        <w:t xml:space="preserve">Баранов, М. Б. Пропедевтика в композиции : учебное пособие / М. Б. Баранов. — Электрон. текстовые данные - Белгород : Белгородский государственный технологический университет им. В.Г. Шухова, ЭБС АСВ, 2018. — 52 c. — Режим доступа: </w:t>
      </w:r>
      <w:hyperlink r:id="rId13" w:history="1">
        <w:r w:rsidRPr="003C00AB">
          <w:rPr>
            <w:rStyle w:val="a6"/>
            <w:color w:val="000000"/>
            <w:u w:val="none"/>
            <w:shd w:val="clear" w:color="auto" w:fill="FFFFFF"/>
          </w:rPr>
          <w:t>http://www.iprbookshop.ru/92290.html</w:t>
        </w:r>
      </w:hyperlink>
      <w:r w:rsidRPr="003C00AB">
        <w:rPr>
          <w:color w:val="000000"/>
          <w:shd w:val="clear" w:color="auto" w:fill="FFFFFF"/>
        </w:rPr>
        <w:t xml:space="preserve">. - ЭБС </w:t>
      </w:r>
      <w:r w:rsidRPr="003C00AB">
        <w:rPr>
          <w:color w:val="000000"/>
        </w:rPr>
        <w:t>«</w:t>
      </w:r>
      <w:proofErr w:type="spellStart"/>
      <w:r w:rsidRPr="003C00AB">
        <w:rPr>
          <w:color w:val="000000"/>
        </w:rPr>
        <w:t>IPRbooks</w:t>
      </w:r>
      <w:proofErr w:type="spellEnd"/>
      <w:r w:rsidRPr="003C00AB">
        <w:rPr>
          <w:color w:val="000000"/>
        </w:rPr>
        <w:t>»</w:t>
      </w:r>
    </w:p>
    <w:p w:rsidR="00701463" w:rsidRPr="003C00AB" w:rsidRDefault="00701463" w:rsidP="007B4342">
      <w:pPr>
        <w:pStyle w:val="a3"/>
        <w:widowControl/>
        <w:numPr>
          <w:ilvl w:val="0"/>
          <w:numId w:val="38"/>
        </w:numPr>
        <w:autoSpaceDE/>
        <w:autoSpaceDN/>
        <w:adjustRightInd/>
        <w:spacing w:after="200" w:line="276" w:lineRule="auto"/>
        <w:rPr>
          <w:color w:val="000000"/>
        </w:rPr>
      </w:pPr>
      <w:r w:rsidRPr="003C00AB">
        <w:rPr>
          <w:color w:val="000000"/>
          <w:shd w:val="clear" w:color="auto" w:fill="FFFFFF"/>
        </w:rPr>
        <w:t xml:space="preserve">Архипова, Т. Н. Пропедевтика : учебное пособие / Т. Н. Архипова, А. А. Архипова. — Электрон. текстовые данные - Москва : Научный консультант, 2019. — 92 c. — Режим доступа: </w:t>
      </w:r>
      <w:hyperlink r:id="rId14" w:history="1">
        <w:r w:rsidRPr="003C00AB">
          <w:rPr>
            <w:rStyle w:val="a6"/>
            <w:color w:val="000000"/>
            <w:u w:val="none"/>
            <w:shd w:val="clear" w:color="auto" w:fill="FFFFFF"/>
          </w:rPr>
          <w:t>http://www.iprbookshop.ru/104975.html</w:t>
        </w:r>
      </w:hyperlink>
      <w:r w:rsidRPr="003C00AB">
        <w:rPr>
          <w:color w:val="000000"/>
          <w:shd w:val="clear" w:color="auto" w:fill="FFFFFF"/>
        </w:rPr>
        <w:t xml:space="preserve">. </w:t>
      </w:r>
      <w:r w:rsidRPr="003C00AB">
        <w:rPr>
          <w:color w:val="000000"/>
        </w:rPr>
        <w:t xml:space="preserve">- </w:t>
      </w:r>
      <w:r w:rsidRPr="003C00AB">
        <w:rPr>
          <w:color w:val="000000"/>
          <w:shd w:val="clear" w:color="auto" w:fill="FFFFFF"/>
        </w:rPr>
        <w:t xml:space="preserve">ЭБС </w:t>
      </w:r>
      <w:r w:rsidRPr="003C00AB">
        <w:rPr>
          <w:color w:val="000000"/>
        </w:rPr>
        <w:t>«</w:t>
      </w:r>
      <w:proofErr w:type="spellStart"/>
      <w:r w:rsidRPr="003C00AB">
        <w:rPr>
          <w:color w:val="000000"/>
        </w:rPr>
        <w:t>IPRbooks</w:t>
      </w:r>
      <w:proofErr w:type="spellEnd"/>
      <w:r w:rsidRPr="003C00AB">
        <w:rPr>
          <w:color w:val="000000"/>
        </w:rPr>
        <w:t>»</w:t>
      </w:r>
    </w:p>
    <w:p w:rsidR="00701463" w:rsidRPr="00EF20DA" w:rsidRDefault="00701463" w:rsidP="007B4342">
      <w:pPr>
        <w:pStyle w:val="a3"/>
        <w:numPr>
          <w:ilvl w:val="0"/>
          <w:numId w:val="38"/>
        </w:numPr>
        <w:rPr>
          <w:color w:val="000000"/>
          <w:shd w:val="clear" w:color="auto" w:fill="FFFFFF"/>
        </w:rPr>
      </w:pPr>
      <w:r w:rsidRPr="00EF20DA">
        <w:rPr>
          <w:color w:val="000000"/>
          <w:shd w:val="clear" w:color="auto" w:fill="FFFFFF"/>
        </w:rPr>
        <w:t xml:space="preserve">Трофимов, В. А. Основы композиции : учебное пособие / В. А. Трофимов, Л. П. </w:t>
      </w:r>
      <w:proofErr w:type="spellStart"/>
      <w:r w:rsidRPr="00EF20DA">
        <w:rPr>
          <w:color w:val="000000"/>
          <w:shd w:val="clear" w:color="auto" w:fill="FFFFFF"/>
        </w:rPr>
        <w:t>Шарок</w:t>
      </w:r>
      <w:proofErr w:type="spellEnd"/>
      <w:r w:rsidRPr="00EF20DA">
        <w:rPr>
          <w:color w:val="000000"/>
          <w:shd w:val="clear" w:color="auto" w:fill="FFFFFF"/>
        </w:rPr>
        <w:t xml:space="preserve">. — Электрон. текстовые данные - Санкт-Петербург : Университет ИТМО, 2009. — 41 c. — Режим доступа: </w:t>
      </w:r>
      <w:hyperlink r:id="rId15" w:history="1">
        <w:r w:rsidRPr="00EF20DA">
          <w:rPr>
            <w:rStyle w:val="a6"/>
            <w:color w:val="000000"/>
            <w:u w:val="none"/>
            <w:shd w:val="clear" w:color="auto" w:fill="FFFFFF"/>
          </w:rPr>
          <w:t>http://www.iprbookshop.ru/67478.html</w:t>
        </w:r>
      </w:hyperlink>
      <w:r>
        <w:rPr>
          <w:color w:val="000000"/>
          <w:shd w:val="clear" w:color="auto" w:fill="FFFFFF"/>
        </w:rPr>
        <w:t>.-</w:t>
      </w:r>
      <w:r w:rsidRPr="00EF20DA">
        <w:rPr>
          <w:color w:val="000000"/>
          <w:shd w:val="clear" w:color="auto" w:fill="FFFFFF"/>
        </w:rPr>
        <w:t xml:space="preserve">ЭБС </w:t>
      </w:r>
      <w:r w:rsidRPr="00EF20DA">
        <w:rPr>
          <w:color w:val="000000"/>
        </w:rPr>
        <w:t>«</w:t>
      </w:r>
      <w:proofErr w:type="spellStart"/>
      <w:r w:rsidRPr="00EF20DA">
        <w:rPr>
          <w:color w:val="000000"/>
        </w:rPr>
        <w:t>IPRbooks</w:t>
      </w:r>
      <w:proofErr w:type="spellEnd"/>
      <w:r w:rsidRPr="00EF20DA">
        <w:rPr>
          <w:color w:val="000000"/>
        </w:rPr>
        <w:t>»</w:t>
      </w:r>
    </w:p>
    <w:p w:rsidR="00701463" w:rsidRPr="00B96418" w:rsidRDefault="00701463" w:rsidP="009572EA">
      <w:pPr>
        <w:rPr>
          <w:bCs/>
        </w:rPr>
      </w:pPr>
    </w:p>
    <w:p w:rsidR="00701463" w:rsidRPr="00D47AAE" w:rsidRDefault="00701463" w:rsidP="00D47AAE">
      <w:pPr>
        <w:pStyle w:val="a3"/>
        <w:numPr>
          <w:ilvl w:val="1"/>
          <w:numId w:val="16"/>
        </w:numPr>
        <w:rPr>
          <w:b/>
          <w:bCs/>
        </w:rPr>
      </w:pPr>
      <w:r w:rsidRPr="00B96418">
        <w:rPr>
          <w:b/>
          <w:bCs/>
        </w:rPr>
        <w:t>Дополнительная учебная литература:</w:t>
      </w:r>
    </w:p>
    <w:p w:rsidR="00701463" w:rsidRPr="00D47AAE" w:rsidRDefault="00701463" w:rsidP="00D47AAE">
      <w:pPr>
        <w:pStyle w:val="a3"/>
        <w:numPr>
          <w:ilvl w:val="0"/>
          <w:numId w:val="39"/>
        </w:numPr>
        <w:rPr>
          <w:color w:val="000000"/>
          <w:shd w:val="clear" w:color="auto" w:fill="FFFFFF"/>
        </w:rPr>
      </w:pPr>
      <w:proofErr w:type="spellStart"/>
      <w:r w:rsidRPr="00D47AAE">
        <w:rPr>
          <w:color w:val="000000"/>
          <w:shd w:val="clear" w:color="auto" w:fill="FFFFFF"/>
        </w:rPr>
        <w:t>Погосская</w:t>
      </w:r>
      <w:proofErr w:type="spellEnd"/>
      <w:r w:rsidRPr="00D47AAE">
        <w:rPr>
          <w:color w:val="000000"/>
          <w:shd w:val="clear" w:color="auto" w:fill="FFFFFF"/>
        </w:rPr>
        <w:t xml:space="preserve">, Ю. В. Композиция : учебно-методическое пособие / Ю. В. </w:t>
      </w:r>
      <w:proofErr w:type="spellStart"/>
      <w:r w:rsidRPr="00D47AAE">
        <w:rPr>
          <w:color w:val="000000"/>
          <w:shd w:val="clear" w:color="auto" w:fill="FFFFFF"/>
        </w:rPr>
        <w:t>Погосская</w:t>
      </w:r>
      <w:proofErr w:type="spellEnd"/>
      <w:r w:rsidRPr="00D47AAE">
        <w:rPr>
          <w:color w:val="000000"/>
          <w:shd w:val="clear" w:color="auto" w:fill="FFFFFF"/>
        </w:rPr>
        <w:t xml:space="preserve">. — Электрон. текстовые данные - Набережные Челны : </w:t>
      </w:r>
      <w:proofErr w:type="spellStart"/>
      <w:r w:rsidRPr="00D47AAE">
        <w:rPr>
          <w:color w:val="000000"/>
          <w:shd w:val="clear" w:color="auto" w:fill="FFFFFF"/>
        </w:rPr>
        <w:t>Набережночелнинский</w:t>
      </w:r>
      <w:proofErr w:type="spellEnd"/>
      <w:r w:rsidRPr="00D47AAE">
        <w:rPr>
          <w:color w:val="000000"/>
          <w:shd w:val="clear" w:color="auto" w:fill="FFFFFF"/>
        </w:rPr>
        <w:t xml:space="preserve"> государственный педагогический университет, 2018. — 35 c. — Режим доступа: </w:t>
      </w:r>
      <w:hyperlink r:id="rId16" w:history="1">
        <w:r w:rsidRPr="00D47AAE">
          <w:rPr>
            <w:rStyle w:val="a6"/>
            <w:color w:val="000000"/>
            <w:u w:val="none"/>
            <w:shd w:val="clear" w:color="auto" w:fill="FFFFFF"/>
          </w:rPr>
          <w:t>http://www.iprbookshop.ru/77569.html</w:t>
        </w:r>
      </w:hyperlink>
      <w:r w:rsidRPr="00D47AAE">
        <w:rPr>
          <w:color w:val="000000"/>
          <w:shd w:val="clear" w:color="auto" w:fill="FFFFFF"/>
        </w:rPr>
        <w:t xml:space="preserve">. - ЭБС </w:t>
      </w:r>
      <w:r w:rsidRPr="00D47AAE">
        <w:rPr>
          <w:color w:val="000000"/>
        </w:rPr>
        <w:t>«</w:t>
      </w:r>
      <w:proofErr w:type="spellStart"/>
      <w:r w:rsidRPr="00D47AAE">
        <w:rPr>
          <w:color w:val="000000"/>
        </w:rPr>
        <w:t>IPRbooks</w:t>
      </w:r>
      <w:proofErr w:type="spellEnd"/>
      <w:r w:rsidRPr="00D47AAE">
        <w:rPr>
          <w:color w:val="000000"/>
        </w:rPr>
        <w:t>»</w:t>
      </w:r>
    </w:p>
    <w:p w:rsidR="00701463" w:rsidRPr="007B4342" w:rsidRDefault="00701463" w:rsidP="007B4342">
      <w:pPr>
        <w:pStyle w:val="a3"/>
        <w:numPr>
          <w:ilvl w:val="0"/>
          <w:numId w:val="39"/>
        </w:numPr>
        <w:jc w:val="both"/>
        <w:rPr>
          <w:color w:val="000000"/>
          <w:shd w:val="clear" w:color="auto" w:fill="FFFFFF"/>
        </w:rPr>
      </w:pPr>
      <w:proofErr w:type="spellStart"/>
      <w:r w:rsidRPr="007B4342">
        <w:rPr>
          <w:color w:val="000000"/>
          <w:shd w:val="clear" w:color="auto" w:fill="FFFFFF"/>
        </w:rPr>
        <w:t>Шлеюк</w:t>
      </w:r>
      <w:proofErr w:type="spellEnd"/>
      <w:r w:rsidRPr="007B4342">
        <w:rPr>
          <w:color w:val="000000"/>
          <w:shd w:val="clear" w:color="auto" w:fill="FFFFFF"/>
        </w:rPr>
        <w:t xml:space="preserve">, С. Г. Законы композиции. Композиционный центр : методические указания к курсовой работе № 1 по дисциплине «Пропедевтика» / С. Г. </w:t>
      </w:r>
      <w:proofErr w:type="spellStart"/>
      <w:r w:rsidRPr="007B4342">
        <w:rPr>
          <w:color w:val="000000"/>
          <w:shd w:val="clear" w:color="auto" w:fill="FFFFFF"/>
        </w:rPr>
        <w:t>Шлеюк</w:t>
      </w:r>
      <w:proofErr w:type="spellEnd"/>
      <w:r w:rsidRPr="007B4342">
        <w:rPr>
          <w:color w:val="000000"/>
          <w:shd w:val="clear" w:color="auto" w:fill="FFFFFF"/>
        </w:rPr>
        <w:t xml:space="preserve">. — Электрон. текстовые данные - Оренбург : Оренбургский государственный университет, ЭБС АСВ, 2003. — 27 c. — Режим доступа: </w:t>
      </w:r>
      <w:hyperlink r:id="rId17" w:history="1">
        <w:r w:rsidRPr="007B4342">
          <w:rPr>
            <w:rStyle w:val="a6"/>
            <w:color w:val="000000"/>
            <w:u w:val="none"/>
            <w:shd w:val="clear" w:color="auto" w:fill="FFFFFF"/>
          </w:rPr>
          <w:t>http://www.iprbookshop.ru/50074.html</w:t>
        </w:r>
      </w:hyperlink>
      <w:r w:rsidRPr="007B4342">
        <w:rPr>
          <w:color w:val="000000"/>
          <w:shd w:val="clear" w:color="auto" w:fill="FFFFFF"/>
        </w:rPr>
        <w:t xml:space="preserve">. - ЭБС </w:t>
      </w:r>
      <w:r w:rsidRPr="007B4342">
        <w:rPr>
          <w:color w:val="000000"/>
        </w:rPr>
        <w:t>«</w:t>
      </w:r>
      <w:proofErr w:type="spellStart"/>
      <w:r w:rsidRPr="007B4342">
        <w:rPr>
          <w:color w:val="000000"/>
        </w:rPr>
        <w:t>IPRbooks</w:t>
      </w:r>
      <w:proofErr w:type="spellEnd"/>
      <w:r w:rsidRPr="007B4342">
        <w:rPr>
          <w:color w:val="000000"/>
        </w:rPr>
        <w:t>»</w:t>
      </w:r>
    </w:p>
    <w:p w:rsidR="00701463" w:rsidRPr="007B4342" w:rsidRDefault="00701463" w:rsidP="007B4342">
      <w:pPr>
        <w:pStyle w:val="a3"/>
        <w:numPr>
          <w:ilvl w:val="0"/>
          <w:numId w:val="39"/>
        </w:numPr>
        <w:spacing w:after="200" w:line="276" w:lineRule="auto"/>
        <w:rPr>
          <w:color w:val="000000"/>
        </w:rPr>
      </w:pPr>
      <w:r w:rsidRPr="003C00AB">
        <w:rPr>
          <w:color w:val="000000"/>
          <w:shd w:val="clear" w:color="auto" w:fill="FFFFFF"/>
        </w:rPr>
        <w:t>Воронова</w:t>
      </w:r>
      <w:r>
        <w:rPr>
          <w:color w:val="000000"/>
          <w:shd w:val="clear" w:color="auto" w:fill="FFFFFF"/>
        </w:rPr>
        <w:t>,</w:t>
      </w:r>
      <w:r w:rsidRPr="003C00AB">
        <w:rPr>
          <w:color w:val="000000"/>
          <w:shd w:val="clear" w:color="auto" w:fill="FFFFFF"/>
        </w:rPr>
        <w:t xml:space="preserve"> И. В. Пропедевтика : учебное наглядное пособие по направлению подготовки 54.03.02 «Декоративно-прикладное искусство и народные промыслы», профиль «Художественная керамика» / И. В. Воронова. — Электрон. текстовые данные - Кемерово : Кемеровский государственный институт культуры, 2017. — 120 c. — Режим доступа: </w:t>
      </w:r>
      <w:hyperlink r:id="rId18" w:history="1">
        <w:r w:rsidRPr="003C00AB">
          <w:rPr>
            <w:rStyle w:val="a6"/>
            <w:color w:val="000000"/>
            <w:u w:val="none"/>
            <w:shd w:val="clear" w:color="auto" w:fill="FFFFFF"/>
          </w:rPr>
          <w:t>http://www.iprbookshop.ru/76342.html</w:t>
        </w:r>
      </w:hyperlink>
      <w:r w:rsidRPr="003C00AB">
        <w:rPr>
          <w:color w:val="000000"/>
          <w:shd w:val="clear" w:color="auto" w:fill="FFFFFF"/>
        </w:rPr>
        <w:t xml:space="preserve">. - ЭБС </w:t>
      </w:r>
      <w:r w:rsidRPr="003C00AB">
        <w:rPr>
          <w:color w:val="000000"/>
        </w:rPr>
        <w:t>«</w:t>
      </w:r>
      <w:proofErr w:type="spellStart"/>
      <w:r w:rsidRPr="003C00AB">
        <w:rPr>
          <w:color w:val="000000"/>
        </w:rPr>
        <w:t>IPRbooks</w:t>
      </w:r>
      <w:proofErr w:type="spellEnd"/>
      <w:r w:rsidRPr="003C00AB">
        <w:rPr>
          <w:color w:val="000000"/>
        </w:rPr>
        <w:t>»</w:t>
      </w:r>
    </w:p>
    <w:p w:rsidR="00701463" w:rsidRPr="00DC11F5" w:rsidRDefault="00701463" w:rsidP="009572EA">
      <w:pPr>
        <w:autoSpaceDE w:val="0"/>
        <w:autoSpaceDN w:val="0"/>
        <w:adjustRightInd w:val="0"/>
        <w:rPr>
          <w:b/>
          <w:iCs/>
        </w:rPr>
      </w:pPr>
    </w:p>
    <w:p w:rsidR="00701463" w:rsidRDefault="00701463" w:rsidP="009572EA">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01463" w:rsidRDefault="00701463" w:rsidP="009572EA">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701463" w:rsidRDefault="00701463" w:rsidP="009572EA">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701463" w:rsidRDefault="00701463" w:rsidP="009572EA">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701463" w:rsidRDefault="00701463" w:rsidP="009572EA">
      <w:pPr>
        <w:rPr>
          <w:iCs/>
        </w:rPr>
      </w:pPr>
    </w:p>
    <w:p w:rsidR="00701463" w:rsidRDefault="00701463" w:rsidP="009572EA">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701463" w:rsidRPr="00B96418" w:rsidRDefault="00D113E7" w:rsidP="009572EA">
      <w:pPr>
        <w:pStyle w:val="a3"/>
        <w:numPr>
          <w:ilvl w:val="0"/>
          <w:numId w:val="17"/>
        </w:numPr>
        <w:rPr>
          <w:bCs/>
          <w:iCs/>
        </w:rPr>
      </w:pPr>
      <w:hyperlink r:id="rId19" w:history="1">
        <w:r w:rsidR="00701463" w:rsidRPr="00D572BC">
          <w:rPr>
            <w:rStyle w:val="a6"/>
            <w:color w:val="000000"/>
            <w:u w:val="none"/>
            <w:shd w:val="clear" w:color="auto" w:fill="FFFFFF"/>
          </w:rPr>
          <w:t>www.iprbookshop.ru</w:t>
        </w:r>
      </w:hyperlink>
      <w:r w:rsidR="00701463" w:rsidRPr="00B96418">
        <w:rPr>
          <w:shd w:val="clear" w:color="auto" w:fill="FFFFFF"/>
        </w:rPr>
        <w:t xml:space="preserve">  - электронно-библиотечная система</w:t>
      </w:r>
    </w:p>
    <w:p w:rsidR="00701463" w:rsidRPr="00B96418" w:rsidRDefault="00701463" w:rsidP="009572EA">
      <w:pPr>
        <w:pStyle w:val="a3"/>
        <w:numPr>
          <w:ilvl w:val="0"/>
          <w:numId w:val="17"/>
        </w:numPr>
        <w:rPr>
          <w:bCs/>
        </w:rPr>
      </w:pPr>
      <w:r w:rsidRPr="00B96418">
        <w:rPr>
          <w:bCs/>
        </w:rPr>
        <w:t>www.zipsites.ru – бесплатная электронная Интернет библиотека.</w:t>
      </w:r>
    </w:p>
    <w:p w:rsidR="00701463" w:rsidRPr="00B96418" w:rsidRDefault="00701463" w:rsidP="009572EA">
      <w:pPr>
        <w:pStyle w:val="a3"/>
        <w:numPr>
          <w:ilvl w:val="0"/>
          <w:numId w:val="17"/>
        </w:numPr>
        <w:rPr>
          <w:bCs/>
        </w:rPr>
      </w:pPr>
      <w:r w:rsidRPr="00B96418">
        <w:rPr>
          <w:bCs/>
        </w:rPr>
        <w:t xml:space="preserve">www.elibraru.ru – бесплатная электронная Интернет библиотека. </w:t>
      </w:r>
    </w:p>
    <w:p w:rsidR="00701463" w:rsidRPr="00B96418" w:rsidRDefault="00701463" w:rsidP="009572EA">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701463" w:rsidRPr="00DC11F5" w:rsidRDefault="00701463" w:rsidP="009572EA">
      <w:pPr>
        <w:autoSpaceDE w:val="0"/>
        <w:autoSpaceDN w:val="0"/>
        <w:adjustRightInd w:val="0"/>
        <w:ind w:left="720"/>
        <w:rPr>
          <w:b/>
          <w:bCs/>
          <w:i/>
          <w:iCs/>
        </w:rPr>
      </w:pPr>
    </w:p>
    <w:p w:rsidR="00701463" w:rsidRDefault="00701463" w:rsidP="009572EA">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01463" w:rsidRDefault="00701463" w:rsidP="009572EA">
      <w:pPr>
        <w:widowControl w:val="0"/>
        <w:autoSpaceDE w:val="0"/>
        <w:autoSpaceDN w:val="0"/>
        <w:adjustRightInd w:val="0"/>
        <w:ind w:firstLine="708"/>
        <w:jc w:val="both"/>
      </w:pPr>
      <w: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701463" w:rsidRPr="00E35B4F" w:rsidRDefault="00701463" w:rsidP="00991456">
      <w:pPr>
        <w:widowControl w:val="0"/>
        <w:autoSpaceDE w:val="0"/>
        <w:autoSpaceDN w:val="0"/>
        <w:adjustRightInd w:val="0"/>
        <w:ind w:firstLine="708"/>
        <w:jc w:val="both"/>
      </w:pPr>
      <w: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701463" w:rsidRPr="00E35B4F" w:rsidRDefault="00701463" w:rsidP="00991456">
      <w:pPr>
        <w:pStyle w:val="a3"/>
        <w:ind w:left="785"/>
        <w:jc w:val="both"/>
      </w:pPr>
      <w:r w:rsidRPr="00E35B4F">
        <w:t>-</w:t>
      </w:r>
      <w:r w:rsidRPr="00E35B4F">
        <w:tab/>
        <w:t xml:space="preserve">работа с основной и дополнительной литературой, с материалами, иллюстрациями из интернета </w:t>
      </w:r>
    </w:p>
    <w:p w:rsidR="00701463" w:rsidRPr="00E35B4F" w:rsidRDefault="00701463" w:rsidP="00991456">
      <w:pPr>
        <w:pStyle w:val="a3"/>
        <w:ind w:left="785"/>
        <w:jc w:val="both"/>
      </w:pPr>
      <w:r w:rsidRPr="00E35B4F">
        <w:t>-</w:t>
      </w:r>
      <w:r w:rsidRPr="00E35B4F">
        <w:tab/>
        <w:t xml:space="preserve">внеаудиторная подготовка выполнению проектов в материале (выполнение поисковых эскизов, </w:t>
      </w:r>
      <w:proofErr w:type="spellStart"/>
      <w:r w:rsidRPr="00E35B4F">
        <w:t>форэскиза</w:t>
      </w:r>
      <w:proofErr w:type="spellEnd"/>
      <w:r w:rsidRPr="00E35B4F">
        <w:t>);</w:t>
      </w:r>
    </w:p>
    <w:p w:rsidR="00701463" w:rsidRPr="00E35B4F" w:rsidRDefault="00701463" w:rsidP="00991456">
      <w:pPr>
        <w:pStyle w:val="a3"/>
        <w:ind w:left="785"/>
        <w:jc w:val="both"/>
      </w:pPr>
      <w:r w:rsidRPr="00E35B4F">
        <w:t>-</w:t>
      </w:r>
      <w:r w:rsidRPr="00E35B4F">
        <w:tab/>
        <w:t>выполнение самостоятельных практических работ;</w:t>
      </w:r>
    </w:p>
    <w:p w:rsidR="00701463" w:rsidRPr="00E35B4F" w:rsidRDefault="00701463" w:rsidP="00991456">
      <w:pPr>
        <w:pStyle w:val="a3"/>
        <w:ind w:left="785"/>
        <w:jc w:val="both"/>
      </w:pPr>
      <w:r w:rsidRPr="00E35B4F">
        <w:t>-</w:t>
      </w:r>
      <w:r w:rsidRPr="00E35B4F">
        <w:tab/>
        <w:t>подготовка к  зачетам  непосредственно перед ними.</w:t>
      </w:r>
    </w:p>
    <w:p w:rsidR="00701463" w:rsidRDefault="00701463" w:rsidP="00991456">
      <w:pPr>
        <w:pStyle w:val="a3"/>
        <w:ind w:left="785"/>
        <w:jc w:val="both"/>
      </w:pPr>
      <w:r w:rsidRPr="00E35B4F">
        <w:t xml:space="preserve">Хорошее усвоение всех разделов дисциплины является предпосылкой для успешного выполнения итогового задания. </w:t>
      </w:r>
    </w:p>
    <w:p w:rsidR="00701463" w:rsidRPr="00E35B4F" w:rsidRDefault="00701463" w:rsidP="00E62B44">
      <w:pPr>
        <w:pStyle w:val="a3"/>
        <w:ind w:left="785"/>
        <w:jc w:val="both"/>
      </w:pPr>
      <w:r w:rsidRPr="00E35B4F">
        <w:t>При выполнении творческих проектов  особое внимание следует обращать на подбор источников информации и методику работы с ними.</w:t>
      </w:r>
    </w:p>
    <w:p w:rsidR="00701463" w:rsidRPr="00E35B4F" w:rsidRDefault="00701463" w:rsidP="00E62B44">
      <w:pPr>
        <w:pStyle w:val="a3"/>
        <w:ind w:left="785"/>
        <w:jc w:val="both"/>
      </w:pPr>
      <w:r w:rsidRPr="00E35B4F">
        <w:t xml:space="preserve">Для успешной сдачи  </w:t>
      </w:r>
      <w:r>
        <w:t>экзамена (</w:t>
      </w:r>
      <w:r w:rsidRPr="00E35B4F">
        <w:t>зачета</w:t>
      </w:r>
      <w:r>
        <w:t>)</w:t>
      </w:r>
      <w:r w:rsidRPr="00E35B4F">
        <w:t xml:space="preserve"> рекомендуется соблюдать следующие правила:</w:t>
      </w:r>
    </w:p>
    <w:p w:rsidR="00701463" w:rsidRPr="00E35B4F" w:rsidRDefault="00701463" w:rsidP="00E62B44">
      <w:pPr>
        <w:pStyle w:val="a3"/>
        <w:ind w:left="785"/>
        <w:jc w:val="both"/>
      </w:pPr>
      <w:r w:rsidRPr="00E35B4F">
        <w:t>1.</w:t>
      </w:r>
      <w:r w:rsidRPr="00E35B4F">
        <w:tab/>
        <w:t xml:space="preserve">Подготовка к </w:t>
      </w:r>
      <w:r>
        <w:t>экзамену (</w:t>
      </w:r>
      <w:r w:rsidRPr="00E35B4F">
        <w:t>зачету</w:t>
      </w:r>
      <w:r>
        <w:t>)</w:t>
      </w:r>
      <w:r w:rsidRPr="00E35B4F">
        <w:t xml:space="preserve"> должна проводиться систематически, в течение всего семестра.</w:t>
      </w:r>
    </w:p>
    <w:p w:rsidR="00701463" w:rsidRPr="00E35B4F" w:rsidRDefault="00701463" w:rsidP="00E62B44">
      <w:pPr>
        <w:pStyle w:val="a3"/>
        <w:ind w:left="785"/>
        <w:jc w:val="both"/>
      </w:pPr>
      <w:r w:rsidRPr="00E35B4F">
        <w:t>2.</w:t>
      </w:r>
      <w:r w:rsidRPr="00E35B4F">
        <w:tab/>
        <w:t xml:space="preserve">Интенсивная подготовка должна начаться не позднее, чем за месяц до зачета. </w:t>
      </w:r>
    </w:p>
    <w:p w:rsidR="00701463" w:rsidRPr="00E35B4F" w:rsidRDefault="00701463" w:rsidP="00E62B44">
      <w:pPr>
        <w:pStyle w:val="a3"/>
        <w:ind w:left="785"/>
        <w:jc w:val="both"/>
      </w:pPr>
      <w:r>
        <w:t>Экзамен (з</w:t>
      </w:r>
      <w:r w:rsidRPr="00E35B4F">
        <w:t>ачет</w:t>
      </w:r>
      <w:r>
        <w:t>)</w:t>
      </w:r>
      <w:r w:rsidRPr="00E35B4F">
        <w:t xml:space="preserve"> проводится в форме просмотра, поэтому необходимо выставить учебные творческие проекты, заранее, в подготовленной аудитории.</w:t>
      </w:r>
    </w:p>
    <w:p w:rsidR="00701463" w:rsidRPr="00E35B4F" w:rsidRDefault="00701463" w:rsidP="00E62B44">
      <w:pPr>
        <w:pStyle w:val="a3"/>
        <w:ind w:left="785"/>
        <w:jc w:val="both"/>
      </w:pPr>
      <w:r w:rsidRPr="00E35B4F">
        <w:t xml:space="preserve">На </w:t>
      </w:r>
      <w:r>
        <w:t>экзамен (</w:t>
      </w:r>
      <w:r w:rsidRPr="00E35B4F">
        <w:t>зачете</w:t>
      </w:r>
      <w:r>
        <w:t>)</w:t>
      </w:r>
      <w:r w:rsidRPr="00E35B4F">
        <w:t xml:space="preserve"> высокую оценку получают студенты, выполнившие творческие учебные задания, эскизы, зарисовки и </w:t>
      </w:r>
      <w:proofErr w:type="spellStart"/>
      <w:r w:rsidRPr="00E35B4F">
        <w:t>форэскизывыполненые</w:t>
      </w:r>
      <w:proofErr w:type="spellEnd"/>
      <w:r w:rsidRPr="00E35B4F">
        <w:t xml:space="preserve"> в процессе самостоятельных работ. </w:t>
      </w:r>
    </w:p>
    <w:p w:rsidR="00701463" w:rsidRDefault="00701463" w:rsidP="00E62B44">
      <w:pPr>
        <w:pStyle w:val="a3"/>
        <w:ind w:left="785"/>
        <w:jc w:val="both"/>
      </w:pPr>
      <w:r w:rsidRPr="00E35B4F">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(в том числе по изучению новых  современных видов и техник декорирования керамики).</w:t>
      </w:r>
    </w:p>
    <w:p w:rsidR="00701463" w:rsidRPr="00DC11F5" w:rsidRDefault="00701463" w:rsidP="009572EA">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01463" w:rsidRPr="00DC11F5" w:rsidRDefault="00701463" w:rsidP="009572EA">
      <w:pPr>
        <w:autoSpaceDE w:val="0"/>
        <w:autoSpaceDN w:val="0"/>
        <w:adjustRightInd w:val="0"/>
        <w:jc w:val="both"/>
      </w:pPr>
    </w:p>
    <w:p w:rsidR="00701463" w:rsidRPr="00DC11F5" w:rsidRDefault="00701463" w:rsidP="009572EA">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01463" w:rsidRPr="00DC11F5" w:rsidRDefault="00701463" w:rsidP="009572EA">
      <w:pPr>
        <w:autoSpaceDE w:val="0"/>
        <w:autoSpaceDN w:val="0"/>
        <w:adjustRightInd w:val="0"/>
        <w:jc w:val="both"/>
        <w:rPr>
          <w:b/>
          <w:bCs/>
          <w:i/>
          <w:iCs/>
        </w:rPr>
      </w:pPr>
    </w:p>
    <w:p w:rsidR="00701463" w:rsidRPr="00FB2AF0" w:rsidRDefault="00701463" w:rsidP="009572EA">
      <w:pPr>
        <w:autoSpaceDE w:val="0"/>
        <w:autoSpaceDN w:val="0"/>
        <w:adjustRightInd w:val="0"/>
        <w:jc w:val="both"/>
        <w:rPr>
          <w:b/>
          <w:bCs/>
          <w:i/>
          <w:iCs/>
          <w:lang w:val="en-US"/>
        </w:rPr>
      </w:pPr>
      <w:r w:rsidRPr="00FB2AF0">
        <w:rPr>
          <w:lang w:val="en-US"/>
        </w:rPr>
        <w:t>1.</w:t>
      </w:r>
      <w:r w:rsidRPr="00DC11F5">
        <w:t>Операционная</w:t>
      </w:r>
      <w:r w:rsidR="00B44F8D">
        <w:t xml:space="preserve"> </w:t>
      </w:r>
      <w:r w:rsidRPr="00DC11F5">
        <w:t>система</w:t>
      </w:r>
      <w:r w:rsidRPr="00FB2AF0">
        <w:rPr>
          <w:lang w:val="en-US"/>
        </w:rPr>
        <w:t xml:space="preserve"> </w:t>
      </w:r>
      <w:r w:rsidRPr="00DC11F5">
        <w:rPr>
          <w:lang w:val="en-US"/>
        </w:rPr>
        <w:t>Microsoft</w:t>
      </w:r>
      <w:r w:rsidRPr="00FB2AF0">
        <w:rPr>
          <w:lang w:val="en-US"/>
        </w:rPr>
        <w:t xml:space="preserve"> </w:t>
      </w:r>
      <w:r w:rsidRPr="00DC11F5">
        <w:rPr>
          <w:lang w:val="en-US"/>
        </w:rPr>
        <w:t>Windows</w:t>
      </w:r>
    </w:p>
    <w:p w:rsidR="00701463" w:rsidRPr="00FB2AF0" w:rsidRDefault="00701463" w:rsidP="009572EA">
      <w:pPr>
        <w:autoSpaceDE w:val="0"/>
        <w:autoSpaceDN w:val="0"/>
        <w:adjustRightInd w:val="0"/>
        <w:jc w:val="both"/>
        <w:rPr>
          <w:lang w:val="en-US"/>
        </w:rPr>
      </w:pPr>
      <w:r w:rsidRPr="00FB2AF0">
        <w:rPr>
          <w:lang w:val="en-US"/>
        </w:rPr>
        <w:t>2.</w:t>
      </w:r>
      <w:r w:rsidRPr="00DC11F5">
        <w:rPr>
          <w:lang w:val="en-US"/>
        </w:rPr>
        <w:t>Microsoft</w:t>
      </w:r>
      <w:r w:rsidRPr="00FB2AF0">
        <w:rPr>
          <w:lang w:val="en-US"/>
        </w:rPr>
        <w:t xml:space="preserve"> </w:t>
      </w:r>
      <w:r w:rsidRPr="00DC11F5">
        <w:rPr>
          <w:lang w:val="en-US"/>
        </w:rPr>
        <w:t>Office</w:t>
      </w:r>
      <w:r w:rsidRPr="00FB2AF0">
        <w:rPr>
          <w:lang w:val="en-US"/>
        </w:rPr>
        <w:t xml:space="preserve"> 2010-2016</w:t>
      </w:r>
    </w:p>
    <w:p w:rsidR="00701463" w:rsidRPr="00FB2AF0" w:rsidRDefault="00701463" w:rsidP="009572EA">
      <w:pPr>
        <w:autoSpaceDE w:val="0"/>
        <w:autoSpaceDN w:val="0"/>
        <w:adjustRightInd w:val="0"/>
        <w:jc w:val="both"/>
        <w:rPr>
          <w:lang w:val="en-US"/>
        </w:rPr>
      </w:pPr>
      <w:r w:rsidRPr="00FB2AF0">
        <w:rPr>
          <w:lang w:val="en-US"/>
        </w:rPr>
        <w:t>3.</w:t>
      </w:r>
      <w:r w:rsidRPr="00DC11F5">
        <w:t>Антивирус</w:t>
      </w:r>
      <w:r w:rsidRPr="00FB2AF0">
        <w:rPr>
          <w:lang w:val="en-US"/>
        </w:rPr>
        <w:t xml:space="preserve"> </w:t>
      </w:r>
      <w:r w:rsidRPr="00DC11F5">
        <w:rPr>
          <w:lang w:val="en-US"/>
        </w:rPr>
        <w:t>Kaspersky</w:t>
      </w:r>
      <w:r w:rsidRPr="00FB2AF0">
        <w:rPr>
          <w:lang w:val="en-US"/>
        </w:rPr>
        <w:t xml:space="preserve"> </w:t>
      </w:r>
      <w:r w:rsidRPr="00DC11F5">
        <w:rPr>
          <w:lang w:val="en-US"/>
        </w:rPr>
        <w:t>Endpoint</w:t>
      </w:r>
      <w:r w:rsidRPr="00FB2AF0">
        <w:rPr>
          <w:lang w:val="en-US"/>
        </w:rPr>
        <w:t xml:space="preserve"> </w:t>
      </w:r>
      <w:r w:rsidRPr="00DC11F5">
        <w:rPr>
          <w:lang w:val="en-US"/>
        </w:rPr>
        <w:t>Security</w:t>
      </w:r>
    </w:p>
    <w:p w:rsidR="00701463" w:rsidRPr="00D113E7" w:rsidRDefault="00701463" w:rsidP="009572EA">
      <w:pPr>
        <w:autoSpaceDE w:val="0"/>
        <w:autoSpaceDN w:val="0"/>
        <w:adjustRightInd w:val="0"/>
        <w:jc w:val="both"/>
      </w:pPr>
      <w:r w:rsidRPr="00D113E7">
        <w:t>4.</w:t>
      </w:r>
      <w:r w:rsidRPr="00DC11F5">
        <w:t>Программа</w:t>
      </w:r>
      <w:r w:rsidR="00B44F8D">
        <w:t xml:space="preserve"> </w:t>
      </w:r>
      <w:r w:rsidRPr="00DC11F5">
        <w:t>для</w:t>
      </w:r>
      <w:r w:rsidR="00B44F8D">
        <w:t xml:space="preserve"> </w:t>
      </w:r>
      <w:r w:rsidRPr="00DC11F5">
        <w:t>работы</w:t>
      </w:r>
      <w:r w:rsidR="00B44F8D">
        <w:t xml:space="preserve"> </w:t>
      </w:r>
      <w:r w:rsidRPr="00DC11F5">
        <w:t>с</w:t>
      </w:r>
      <w:r w:rsidR="00B44F8D">
        <w:t xml:space="preserve"> </w:t>
      </w:r>
      <w:r w:rsidRPr="00DC11F5">
        <w:rPr>
          <w:lang w:val="en-US"/>
        </w:rPr>
        <w:t>pdf</w:t>
      </w:r>
      <w:r w:rsidR="00B44F8D">
        <w:t xml:space="preserve"> </w:t>
      </w:r>
      <w:r w:rsidRPr="00DC11F5">
        <w:t>файлами</w:t>
      </w:r>
      <w:r w:rsidR="00B44F8D">
        <w:t xml:space="preserve"> </w:t>
      </w:r>
      <w:proofErr w:type="spellStart"/>
      <w:r w:rsidRPr="00DC11F5">
        <w:rPr>
          <w:lang w:val="en-US"/>
        </w:rPr>
        <w:t>AdobeReader</w:t>
      </w:r>
      <w:proofErr w:type="spellEnd"/>
    </w:p>
    <w:p w:rsidR="00701463" w:rsidRPr="00D113E7" w:rsidRDefault="00701463" w:rsidP="009572EA">
      <w:pPr>
        <w:autoSpaceDE w:val="0"/>
        <w:autoSpaceDN w:val="0"/>
        <w:adjustRightInd w:val="0"/>
        <w:jc w:val="both"/>
      </w:pPr>
      <w:r w:rsidRPr="00D113E7">
        <w:t>5.</w:t>
      </w:r>
      <w:r w:rsidRPr="00DC11F5">
        <w:t>Архиватор</w:t>
      </w:r>
      <w:r w:rsidRPr="00D113E7">
        <w:t xml:space="preserve"> 7-</w:t>
      </w:r>
      <w:r w:rsidRPr="00DC11F5">
        <w:rPr>
          <w:lang w:val="en-US"/>
        </w:rPr>
        <w:t>zip</w:t>
      </w:r>
    </w:p>
    <w:p w:rsidR="00701463" w:rsidRPr="00DC11F5" w:rsidRDefault="00701463" w:rsidP="009572EA">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01463" w:rsidRPr="00DC11F5" w:rsidRDefault="00701463" w:rsidP="009572EA">
      <w:pPr>
        <w:autoSpaceDE w:val="0"/>
        <w:autoSpaceDN w:val="0"/>
        <w:adjustRightInd w:val="0"/>
        <w:jc w:val="both"/>
        <w:rPr>
          <w:b/>
          <w:bCs/>
          <w:i/>
          <w:iCs/>
        </w:rPr>
      </w:pPr>
      <w:r w:rsidRPr="00DC11F5">
        <w:t>7.Справочно-правовая система Гарант</w:t>
      </w:r>
    </w:p>
    <w:p w:rsidR="00701463" w:rsidRDefault="00701463" w:rsidP="009572EA">
      <w:pPr>
        <w:autoSpaceDE w:val="0"/>
        <w:autoSpaceDN w:val="0"/>
        <w:adjustRightInd w:val="0"/>
        <w:ind w:left="360"/>
        <w:jc w:val="both"/>
        <w:rPr>
          <w:b/>
          <w:bCs/>
          <w:i/>
          <w:iCs/>
        </w:rPr>
      </w:pPr>
    </w:p>
    <w:p w:rsidR="00701463" w:rsidRDefault="00701463" w:rsidP="009572EA">
      <w:pPr>
        <w:autoSpaceDE w:val="0"/>
        <w:autoSpaceDN w:val="0"/>
        <w:adjustRightInd w:val="0"/>
        <w:ind w:left="360"/>
        <w:jc w:val="both"/>
        <w:rPr>
          <w:b/>
          <w:bCs/>
          <w:i/>
          <w:iCs/>
        </w:rPr>
      </w:pPr>
    </w:p>
    <w:p w:rsidR="00701463" w:rsidRDefault="00701463" w:rsidP="009572EA">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01463" w:rsidRDefault="00701463" w:rsidP="009572EA">
      <w:pPr>
        <w:autoSpaceDE w:val="0"/>
        <w:autoSpaceDN w:val="0"/>
        <w:adjustRightInd w:val="0"/>
        <w:ind w:left="360"/>
        <w:jc w:val="both"/>
        <w:rPr>
          <w:b/>
          <w:bCs/>
          <w:i/>
          <w:iCs/>
        </w:rPr>
      </w:pPr>
    </w:p>
    <w:p w:rsidR="00701463" w:rsidRPr="00E35B4F" w:rsidRDefault="00701463" w:rsidP="00E62B44">
      <w:pPr>
        <w:pStyle w:val="a3"/>
        <w:widowControl/>
        <w:numPr>
          <w:ilvl w:val="0"/>
          <w:numId w:val="22"/>
        </w:numPr>
        <w:autoSpaceDE/>
        <w:autoSpaceDN/>
        <w:adjustRightInd/>
      </w:pPr>
      <w:r w:rsidRPr="00E35B4F">
        <w:t>Компьютер - мультимедиа;</w:t>
      </w:r>
    </w:p>
    <w:p w:rsidR="00701463" w:rsidRPr="00E35B4F" w:rsidRDefault="00701463" w:rsidP="00E62B44">
      <w:pPr>
        <w:pStyle w:val="a3"/>
        <w:widowControl/>
        <w:numPr>
          <w:ilvl w:val="0"/>
          <w:numId w:val="22"/>
        </w:numPr>
        <w:autoSpaceDE/>
        <w:autoSpaceDN/>
        <w:adjustRightInd/>
      </w:pPr>
      <w:r w:rsidRPr="00E35B4F">
        <w:t>Проектор</w:t>
      </w:r>
    </w:p>
    <w:p w:rsidR="00701463" w:rsidRPr="00E35B4F" w:rsidRDefault="00701463" w:rsidP="00E62B44">
      <w:pPr>
        <w:pStyle w:val="a3"/>
        <w:widowControl/>
        <w:numPr>
          <w:ilvl w:val="0"/>
          <w:numId w:val="22"/>
        </w:numPr>
        <w:autoSpaceDE/>
        <w:autoSpaceDN/>
        <w:adjustRightInd/>
      </w:pPr>
      <w:r w:rsidRPr="00E35B4F">
        <w:t>Иллюстративный материал фонда кафедры.</w:t>
      </w:r>
    </w:p>
    <w:p w:rsidR="00701463" w:rsidRPr="00E62B44" w:rsidRDefault="00701463" w:rsidP="00E62B44">
      <w:pPr>
        <w:pStyle w:val="a3"/>
        <w:widowControl/>
        <w:numPr>
          <w:ilvl w:val="0"/>
          <w:numId w:val="22"/>
        </w:numPr>
        <w:autoSpaceDE/>
        <w:autoSpaceDN/>
        <w:adjustRightInd/>
      </w:pPr>
      <w:r w:rsidRPr="00E35B4F">
        <w:t xml:space="preserve">Ватманская бумага. Краски (гуашь, акварель), </w:t>
      </w:r>
      <w:proofErr w:type="spellStart"/>
      <w:r w:rsidRPr="00E35B4F">
        <w:t>тушь,карандаш</w:t>
      </w:r>
      <w:proofErr w:type="spellEnd"/>
      <w:r w:rsidRPr="00E35B4F">
        <w:t>, кисти и т.д.</w:t>
      </w:r>
    </w:p>
    <w:p w:rsidR="00701463" w:rsidRPr="00044F96" w:rsidRDefault="00701463" w:rsidP="009572EA">
      <w:pPr>
        <w:autoSpaceDE w:val="0"/>
        <w:autoSpaceDN w:val="0"/>
        <w:adjustRightInd w:val="0"/>
        <w:ind w:left="360" w:firstLine="348"/>
        <w:jc w:val="both"/>
        <w:rPr>
          <w:bCs/>
          <w:iCs/>
        </w:rPr>
      </w:pPr>
    </w:p>
    <w:p w:rsidR="00701463" w:rsidRPr="00DC11F5" w:rsidRDefault="00701463" w:rsidP="009572EA">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01463" w:rsidRDefault="00701463" w:rsidP="009572EA">
      <w:pPr>
        <w:autoSpaceDE w:val="0"/>
        <w:autoSpaceDN w:val="0"/>
        <w:adjustRightInd w:val="0"/>
        <w:ind w:left="720"/>
        <w:jc w:val="both"/>
        <w:rPr>
          <w:color w:val="000000"/>
        </w:rPr>
      </w:pPr>
    </w:p>
    <w:p w:rsidR="00701463" w:rsidRPr="00F15CAF" w:rsidRDefault="00701463" w:rsidP="009572EA">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701463" w:rsidRPr="00F15CAF" w:rsidRDefault="00701463" w:rsidP="009572EA">
      <w:pPr>
        <w:autoSpaceDE w:val="0"/>
        <w:autoSpaceDN w:val="0"/>
        <w:adjustRightInd w:val="0"/>
        <w:ind w:left="360"/>
        <w:jc w:val="both"/>
      </w:pPr>
      <w:r w:rsidRPr="00F15CAF">
        <w:t>• интерактивные занятия</w:t>
      </w:r>
      <w:r>
        <w:t xml:space="preserve"> (дискуссии)</w:t>
      </w:r>
      <w:r w:rsidRPr="00F15CAF">
        <w:t>;</w:t>
      </w:r>
    </w:p>
    <w:p w:rsidR="00701463" w:rsidRPr="00F15CAF" w:rsidRDefault="00701463" w:rsidP="009572EA">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701463" w:rsidRDefault="00701463" w:rsidP="00DA0809">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B44F8D" w:rsidRPr="00DC11F5" w:rsidRDefault="00B44F8D" w:rsidP="00DA0809">
      <w:pPr>
        <w:autoSpaceDE w:val="0"/>
        <w:autoSpaceDN w:val="0"/>
        <w:adjustRightInd w:val="0"/>
        <w:ind w:left="360"/>
        <w:jc w:val="both"/>
      </w:pPr>
    </w:p>
    <w:p w:rsidR="00701463" w:rsidRPr="00DC11F5" w:rsidRDefault="00701463" w:rsidP="009572E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01463" w:rsidRDefault="00701463" w:rsidP="0088052C"/>
    <w:p w:rsidR="00701463" w:rsidRPr="00E35B4F" w:rsidRDefault="00701463" w:rsidP="0088052C">
      <w:r w:rsidRPr="00E35B4F">
        <w:t>- контрольные вопросы по темам дисциплины,</w:t>
      </w:r>
    </w:p>
    <w:p w:rsidR="00701463" w:rsidRPr="00E35B4F" w:rsidRDefault="00701463" w:rsidP="0088052C">
      <w:r w:rsidRPr="00E35B4F">
        <w:t>- проведение практических занятий по разделам и темам дисциплины,</w:t>
      </w:r>
    </w:p>
    <w:p w:rsidR="00701463" w:rsidRPr="00E35B4F" w:rsidRDefault="00701463" w:rsidP="0088052C">
      <w:r w:rsidRPr="00E35B4F">
        <w:t>- проведение консультации по темам дисциплины,</w:t>
      </w:r>
    </w:p>
    <w:p w:rsidR="00701463" w:rsidRPr="00E35B4F" w:rsidRDefault="00701463" w:rsidP="0088052C">
      <w:r w:rsidRPr="00E35B4F">
        <w:t>- самостоятельная работа студента с учебной литературой и интернетом.</w:t>
      </w:r>
    </w:p>
    <w:p w:rsidR="00701463" w:rsidRPr="00DC11F5" w:rsidRDefault="00701463" w:rsidP="009572EA">
      <w:pPr>
        <w:tabs>
          <w:tab w:val="center" w:pos="4536"/>
          <w:tab w:val="right" w:pos="9072"/>
        </w:tabs>
        <w:autoSpaceDE w:val="0"/>
        <w:autoSpaceDN w:val="0"/>
        <w:adjustRightInd w:val="0"/>
      </w:pPr>
    </w:p>
    <w:p w:rsidR="00701463" w:rsidRPr="00DC11F5" w:rsidRDefault="00701463" w:rsidP="009572E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01463" w:rsidRDefault="00701463" w:rsidP="009572EA">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01463" w:rsidRPr="006178D3" w:rsidRDefault="00701463" w:rsidP="009572EA">
      <w:pPr>
        <w:tabs>
          <w:tab w:val="center" w:pos="851"/>
          <w:tab w:val="right" w:pos="9072"/>
        </w:tabs>
        <w:autoSpaceDE w:val="0"/>
        <w:autoSpaceDN w:val="0"/>
        <w:adjustRightInd w:val="0"/>
        <w:jc w:val="both"/>
      </w:pPr>
    </w:p>
    <w:p w:rsidR="00701463" w:rsidRPr="00E35B4F" w:rsidRDefault="00701463" w:rsidP="00C24D08">
      <w:r>
        <w:rPr>
          <w:i/>
          <w:iCs/>
        </w:rPr>
        <w:t xml:space="preserve">- </w:t>
      </w:r>
      <w:r w:rsidRPr="00E35B4F">
        <w:t>анализ практических и творческих работ студента,</w:t>
      </w:r>
    </w:p>
    <w:p w:rsidR="00701463" w:rsidRPr="00E35B4F" w:rsidRDefault="00701463" w:rsidP="00C24D08">
      <w:r w:rsidRPr="00E35B4F">
        <w:t>- диспут и обсуждение за круглым столом,</w:t>
      </w:r>
    </w:p>
    <w:p w:rsidR="00701463" w:rsidRPr="00E35B4F" w:rsidRDefault="00701463" w:rsidP="00C24D08">
      <w:r w:rsidRPr="00E35B4F">
        <w:t>- художественный совет,</w:t>
      </w:r>
    </w:p>
    <w:p w:rsidR="00701463" w:rsidRPr="00E35B4F" w:rsidRDefault="00701463" w:rsidP="00C24D08">
      <w:r w:rsidRPr="00E35B4F">
        <w:t>- беседы по курсу дисциплины.</w:t>
      </w:r>
    </w:p>
    <w:p w:rsidR="00701463" w:rsidRDefault="00B44F8D" w:rsidP="009572EA">
      <w:r>
        <w:br w:type="page"/>
      </w:r>
    </w:p>
    <w:p w:rsidR="00701463" w:rsidRPr="00DC11F5" w:rsidRDefault="00701463" w:rsidP="009572EA">
      <w:pPr>
        <w:autoSpaceDE w:val="0"/>
        <w:autoSpaceDN w:val="0"/>
        <w:adjustRightInd w:val="0"/>
        <w:jc w:val="right"/>
      </w:pPr>
      <w:r w:rsidRPr="00DC11F5">
        <w:t xml:space="preserve">Приложение </w:t>
      </w:r>
    </w:p>
    <w:p w:rsidR="00701463" w:rsidRPr="00DC11F5" w:rsidRDefault="00701463" w:rsidP="009572EA">
      <w:pPr>
        <w:autoSpaceDE w:val="0"/>
        <w:autoSpaceDN w:val="0"/>
        <w:adjustRightInd w:val="0"/>
        <w:jc w:val="right"/>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pPr>
    </w:p>
    <w:p w:rsidR="00701463" w:rsidRPr="00DC11F5" w:rsidRDefault="00701463" w:rsidP="009572EA">
      <w:pPr>
        <w:autoSpaceDE w:val="0"/>
        <w:autoSpaceDN w:val="0"/>
        <w:adjustRightInd w:val="0"/>
        <w:jc w:val="right"/>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pPr>
    </w:p>
    <w:p w:rsidR="00701463" w:rsidRPr="00DC11F5" w:rsidRDefault="00701463" w:rsidP="009572EA">
      <w:pPr>
        <w:autoSpaceDE w:val="0"/>
        <w:autoSpaceDN w:val="0"/>
        <w:adjustRightInd w:val="0"/>
        <w:jc w:val="center"/>
        <w:rPr>
          <w:b/>
          <w:bCs/>
        </w:rPr>
      </w:pPr>
      <w:r w:rsidRPr="00DC11F5">
        <w:rPr>
          <w:b/>
          <w:bCs/>
        </w:rPr>
        <w:t xml:space="preserve">ФОНД ОЦЕНОЧНЫХ СРЕДСТВ </w:t>
      </w:r>
    </w:p>
    <w:p w:rsidR="00701463" w:rsidRPr="00DC11F5" w:rsidRDefault="00701463" w:rsidP="009572EA">
      <w:pPr>
        <w:autoSpaceDE w:val="0"/>
        <w:autoSpaceDN w:val="0"/>
        <w:adjustRightInd w:val="0"/>
        <w:jc w:val="center"/>
        <w:rPr>
          <w:b/>
          <w:bCs/>
        </w:rPr>
      </w:pPr>
      <w:r w:rsidRPr="00DC11F5">
        <w:rPr>
          <w:b/>
          <w:bCs/>
        </w:rPr>
        <w:t>ДЛЯ ПРОВЕДЕНИЯ ПРОМЕЖУТОЧНОЙ АТТЕСТАЦИИ</w:t>
      </w:r>
    </w:p>
    <w:p w:rsidR="00701463" w:rsidRPr="00DC11F5" w:rsidRDefault="00701463" w:rsidP="009572EA">
      <w:pPr>
        <w:autoSpaceDE w:val="0"/>
        <w:autoSpaceDN w:val="0"/>
        <w:adjustRightInd w:val="0"/>
        <w:jc w:val="center"/>
        <w:rPr>
          <w:b/>
          <w:bCs/>
        </w:rPr>
      </w:pPr>
      <w:r w:rsidRPr="00DC11F5">
        <w:rPr>
          <w:b/>
          <w:bCs/>
        </w:rPr>
        <w:t>ПО ДИСЦИПЛИНЕ</w:t>
      </w:r>
    </w:p>
    <w:p w:rsidR="00701463" w:rsidRPr="00DC11F5" w:rsidRDefault="00701463" w:rsidP="009572EA">
      <w:pPr>
        <w:autoSpaceDE w:val="0"/>
        <w:autoSpaceDN w:val="0"/>
        <w:adjustRightInd w:val="0"/>
        <w:jc w:val="center"/>
        <w:rPr>
          <w:b/>
          <w:bCs/>
        </w:rPr>
      </w:pPr>
    </w:p>
    <w:p w:rsidR="00701463" w:rsidRPr="00DC11F5" w:rsidRDefault="00701463" w:rsidP="009572EA">
      <w:pPr>
        <w:tabs>
          <w:tab w:val="left" w:leader="underscore" w:pos="9856"/>
        </w:tabs>
        <w:autoSpaceDE w:val="0"/>
        <w:autoSpaceDN w:val="0"/>
        <w:adjustRightInd w:val="0"/>
        <w:jc w:val="center"/>
        <w:rPr>
          <w:b/>
          <w:bCs/>
        </w:rPr>
      </w:pPr>
      <w:r>
        <w:rPr>
          <w:b/>
          <w:bCs/>
        </w:rPr>
        <w:t>Пропедевтика</w:t>
      </w:r>
    </w:p>
    <w:p w:rsidR="00701463" w:rsidRDefault="00B44F8D" w:rsidP="009572EA">
      <w:pPr>
        <w:autoSpaceDE w:val="0"/>
        <w:autoSpaceDN w:val="0"/>
        <w:adjustRightInd w:val="0"/>
        <w:jc w:val="center"/>
      </w:pPr>
      <w:r>
        <w:br w:type="page"/>
      </w:r>
    </w:p>
    <w:p w:rsidR="00701463" w:rsidRDefault="00701463" w:rsidP="009572EA">
      <w:pPr>
        <w:autoSpaceDE w:val="0"/>
        <w:autoSpaceDN w:val="0"/>
        <w:adjustRightInd w:val="0"/>
      </w:pPr>
    </w:p>
    <w:p w:rsidR="00701463" w:rsidRPr="0061042C" w:rsidRDefault="00701463" w:rsidP="009572EA">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701463" w:rsidRPr="0061042C" w:rsidTr="009572EA">
        <w:trPr>
          <w:trHeight w:val="726"/>
        </w:trPr>
        <w:tc>
          <w:tcPr>
            <w:tcW w:w="2093" w:type="dxa"/>
          </w:tcPr>
          <w:p w:rsidR="00701463" w:rsidRPr="0061042C" w:rsidRDefault="00701463" w:rsidP="009572EA">
            <w:pPr>
              <w:widowControl w:val="0"/>
              <w:contextualSpacing/>
              <w:jc w:val="both"/>
            </w:pPr>
            <w:r w:rsidRPr="0061042C">
              <w:t>Код оцениваемой компетенции (или её части)</w:t>
            </w:r>
          </w:p>
        </w:tc>
        <w:tc>
          <w:tcPr>
            <w:tcW w:w="1843" w:type="dxa"/>
          </w:tcPr>
          <w:p w:rsidR="00701463" w:rsidRPr="0061042C" w:rsidRDefault="00701463" w:rsidP="009572EA">
            <w:pPr>
              <w:widowControl w:val="0"/>
              <w:contextualSpacing/>
              <w:jc w:val="both"/>
            </w:pPr>
            <w:r w:rsidRPr="0061042C">
              <w:t xml:space="preserve">Вид контроля </w:t>
            </w:r>
          </w:p>
        </w:tc>
        <w:tc>
          <w:tcPr>
            <w:tcW w:w="5698" w:type="dxa"/>
          </w:tcPr>
          <w:p w:rsidR="00701463" w:rsidRPr="0061042C" w:rsidRDefault="00701463" w:rsidP="009572EA">
            <w:pPr>
              <w:widowControl w:val="0"/>
              <w:contextualSpacing/>
              <w:jc w:val="both"/>
            </w:pPr>
            <w:r w:rsidRPr="00F42107">
              <w:t>Компонент фонда оценочных средств</w:t>
            </w:r>
          </w:p>
        </w:tc>
      </w:tr>
      <w:tr w:rsidR="00701463" w:rsidRPr="0061042C" w:rsidTr="009572EA">
        <w:trPr>
          <w:trHeight w:val="459"/>
        </w:trPr>
        <w:tc>
          <w:tcPr>
            <w:tcW w:w="2093" w:type="dxa"/>
            <w:vMerge w:val="restart"/>
          </w:tcPr>
          <w:p w:rsidR="00701463" w:rsidRPr="0061042C" w:rsidRDefault="00701463" w:rsidP="009572EA">
            <w:r>
              <w:t>О</w:t>
            </w:r>
            <w:r w:rsidRPr="0061042C">
              <w:t>ПК-</w:t>
            </w:r>
            <w:r>
              <w:t>1</w:t>
            </w:r>
          </w:p>
          <w:p w:rsidR="00701463" w:rsidRDefault="00701463" w:rsidP="009572EA">
            <w:r w:rsidRPr="0061042C">
              <w:t xml:space="preserve"> ПК-</w:t>
            </w:r>
            <w:r>
              <w:t>3</w:t>
            </w:r>
          </w:p>
          <w:p w:rsidR="00701463" w:rsidRPr="0061042C" w:rsidRDefault="00701463" w:rsidP="009572EA">
            <w:pPr>
              <w:widowControl w:val="0"/>
              <w:contextualSpacing/>
              <w:jc w:val="both"/>
            </w:pPr>
          </w:p>
        </w:tc>
        <w:tc>
          <w:tcPr>
            <w:tcW w:w="1843" w:type="dxa"/>
          </w:tcPr>
          <w:p w:rsidR="00701463" w:rsidRPr="0061042C" w:rsidRDefault="00701463" w:rsidP="009572EA">
            <w:pPr>
              <w:widowControl w:val="0"/>
              <w:contextualSpacing/>
              <w:jc w:val="both"/>
            </w:pPr>
            <w:r>
              <w:t>Просмотр</w:t>
            </w:r>
          </w:p>
        </w:tc>
        <w:tc>
          <w:tcPr>
            <w:tcW w:w="5698" w:type="dxa"/>
          </w:tcPr>
          <w:p w:rsidR="00701463" w:rsidRPr="00F26A5D" w:rsidRDefault="00701463" w:rsidP="009572EA">
            <w:pPr>
              <w:tabs>
                <w:tab w:val="left" w:pos="5700"/>
              </w:tabs>
            </w:pPr>
            <w:r w:rsidRPr="00F26A5D">
              <w:t>Утверждение индивидуальных графических предложений</w:t>
            </w:r>
          </w:p>
        </w:tc>
      </w:tr>
      <w:tr w:rsidR="00701463" w:rsidRPr="0061042C" w:rsidTr="009572EA">
        <w:tc>
          <w:tcPr>
            <w:tcW w:w="2093" w:type="dxa"/>
            <w:vMerge/>
          </w:tcPr>
          <w:p w:rsidR="00701463" w:rsidRPr="0061042C" w:rsidRDefault="00701463" w:rsidP="009572EA">
            <w:pPr>
              <w:widowControl w:val="0"/>
              <w:contextualSpacing/>
              <w:jc w:val="both"/>
            </w:pPr>
          </w:p>
        </w:tc>
        <w:tc>
          <w:tcPr>
            <w:tcW w:w="1843" w:type="dxa"/>
          </w:tcPr>
          <w:p w:rsidR="00701463" w:rsidRPr="0061042C" w:rsidRDefault="00701463" w:rsidP="009572EA">
            <w:r>
              <w:t>Просмотр</w:t>
            </w:r>
          </w:p>
        </w:tc>
        <w:tc>
          <w:tcPr>
            <w:tcW w:w="5698" w:type="dxa"/>
          </w:tcPr>
          <w:p w:rsidR="00701463" w:rsidRPr="00F26A5D" w:rsidRDefault="00701463" w:rsidP="009572EA">
            <w:r>
              <w:t>Оценка композиционного</w:t>
            </w:r>
            <w:r w:rsidRPr="00F26A5D">
              <w:t xml:space="preserve"> решения индивидуальных эскизов по практической подготовке</w:t>
            </w:r>
          </w:p>
        </w:tc>
      </w:tr>
    </w:tbl>
    <w:p w:rsidR="00701463" w:rsidRPr="0061042C" w:rsidRDefault="00701463" w:rsidP="009572EA">
      <w:pPr>
        <w:spacing w:line="360" w:lineRule="auto"/>
        <w:jc w:val="both"/>
        <w:rPr>
          <w:b/>
        </w:rPr>
      </w:pPr>
    </w:p>
    <w:p w:rsidR="00701463" w:rsidRPr="0061042C" w:rsidRDefault="00701463" w:rsidP="009572EA">
      <w:pPr>
        <w:numPr>
          <w:ilvl w:val="0"/>
          <w:numId w:val="18"/>
        </w:numPr>
        <w:spacing w:line="360" w:lineRule="auto"/>
        <w:jc w:val="both"/>
        <w:rPr>
          <w:b/>
          <w:lang w:eastAsia="en-US"/>
        </w:rPr>
      </w:pPr>
      <w:r w:rsidRPr="0061042C">
        <w:rPr>
          <w:b/>
          <w:lang w:eastAsia="en-US"/>
        </w:rPr>
        <w:t>Критерии освоения компетенций</w:t>
      </w:r>
    </w:p>
    <w:p w:rsidR="00701463" w:rsidRPr="0061042C" w:rsidRDefault="00701463" w:rsidP="009572EA">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701463" w:rsidRPr="0061042C" w:rsidRDefault="00701463" w:rsidP="009572EA">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701463" w:rsidRPr="0061042C" w:rsidRDefault="00701463" w:rsidP="009572EA">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Шкала оценивания</w:t>
            </w:r>
          </w:p>
        </w:tc>
        <w:tc>
          <w:tcPr>
            <w:tcW w:w="3415" w:type="pct"/>
            <w:vAlign w:val="center"/>
          </w:tcPr>
          <w:p w:rsidR="00701463" w:rsidRPr="0061042C" w:rsidRDefault="00701463" w:rsidP="009572EA">
            <w:pPr>
              <w:jc w:val="center"/>
              <w:rPr>
                <w:b/>
                <w:lang w:eastAsia="en-US"/>
              </w:rPr>
            </w:pPr>
            <w:r w:rsidRPr="0061042C">
              <w:rPr>
                <w:b/>
                <w:bCs/>
                <w:lang w:eastAsia="en-US"/>
              </w:rPr>
              <w:t>Показатели оценивания компетенций</w:t>
            </w:r>
          </w:p>
        </w:tc>
      </w:tr>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Отлично</w:t>
            </w:r>
          </w:p>
        </w:tc>
        <w:tc>
          <w:tcPr>
            <w:tcW w:w="3415" w:type="pct"/>
          </w:tcPr>
          <w:p w:rsidR="00701463" w:rsidRPr="0061042C" w:rsidRDefault="00701463" w:rsidP="009572EA">
            <w:pPr>
              <w:jc w:val="both"/>
            </w:pPr>
            <w:r w:rsidRPr="0061042C">
              <w:t xml:space="preserve">- обучающийся знает, понимает основные положения дисциплины; </w:t>
            </w:r>
          </w:p>
          <w:p w:rsidR="00701463" w:rsidRPr="0061042C" w:rsidRDefault="00701463" w:rsidP="009572EA">
            <w:pPr>
              <w:jc w:val="both"/>
            </w:pPr>
            <w:r w:rsidRPr="0061042C">
              <w:t>- демонстрирует умение применять их для выполнения задания, в котором нет явно указанных способов решения;</w:t>
            </w:r>
          </w:p>
          <w:p w:rsidR="00701463" w:rsidRPr="0061042C" w:rsidRDefault="00701463" w:rsidP="009572EA">
            <w:pPr>
              <w:jc w:val="both"/>
            </w:pPr>
            <w:r w:rsidRPr="0061042C">
              <w:t xml:space="preserve">- анализирует элементы, устанавливает связи между ними, сводит их в единую систему;  </w:t>
            </w:r>
          </w:p>
          <w:p w:rsidR="00701463" w:rsidRPr="0061042C" w:rsidRDefault="00701463" w:rsidP="009572EA">
            <w:pPr>
              <w:rPr>
                <w:bCs/>
                <w:lang w:eastAsia="en-US"/>
              </w:rPr>
            </w:pPr>
            <w:r w:rsidRPr="0061042C">
              <w:t>- способен выдвинуть идею, реализовать и презентовать свою работу.</w:t>
            </w:r>
          </w:p>
        </w:tc>
      </w:tr>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Хорошо</w:t>
            </w:r>
          </w:p>
        </w:tc>
        <w:tc>
          <w:tcPr>
            <w:tcW w:w="3415" w:type="pct"/>
          </w:tcPr>
          <w:p w:rsidR="00701463" w:rsidRPr="0061042C" w:rsidRDefault="00701463" w:rsidP="009572EA">
            <w:pPr>
              <w:jc w:val="both"/>
            </w:pPr>
            <w:r w:rsidRPr="0061042C">
              <w:t xml:space="preserve">- обучающийся знает, понимает основные положения дисциплины; </w:t>
            </w:r>
          </w:p>
          <w:p w:rsidR="00701463" w:rsidRPr="0061042C" w:rsidRDefault="00701463" w:rsidP="009572EA">
            <w:pPr>
              <w:jc w:val="both"/>
            </w:pPr>
            <w:r w:rsidRPr="0061042C">
              <w:t>- демонстрирует умение применять их для выполнения задания, в котором нет явно указанных способов решения;</w:t>
            </w:r>
          </w:p>
          <w:p w:rsidR="00701463" w:rsidRPr="0061042C" w:rsidRDefault="00701463" w:rsidP="009572EA">
            <w:pPr>
              <w:jc w:val="both"/>
            </w:pPr>
            <w:r w:rsidRPr="0061042C">
              <w:t xml:space="preserve">- анализирует элементы, устанавливает связи между ними, сводит их в единую систему;  </w:t>
            </w:r>
          </w:p>
          <w:p w:rsidR="00701463" w:rsidRPr="0061042C" w:rsidRDefault="00701463" w:rsidP="009572EA">
            <w:pPr>
              <w:rPr>
                <w:bCs/>
                <w:lang w:eastAsia="en-US"/>
              </w:rPr>
            </w:pPr>
            <w:r w:rsidRPr="0061042C">
              <w:t>- способен выдвинуть идею, но до конца не может реализовать и презентовать свою работу.</w:t>
            </w:r>
          </w:p>
        </w:tc>
      </w:tr>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Удовлетворительно</w:t>
            </w:r>
          </w:p>
        </w:tc>
        <w:tc>
          <w:tcPr>
            <w:tcW w:w="3415" w:type="pct"/>
          </w:tcPr>
          <w:p w:rsidR="00701463" w:rsidRPr="0061042C" w:rsidRDefault="00701463" w:rsidP="009572EA">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701463" w:rsidRPr="0061042C" w:rsidTr="009572EA">
        <w:tc>
          <w:tcPr>
            <w:tcW w:w="1585" w:type="pct"/>
            <w:vAlign w:val="center"/>
          </w:tcPr>
          <w:p w:rsidR="00701463" w:rsidRPr="0061042C" w:rsidRDefault="00701463" w:rsidP="009572EA">
            <w:pPr>
              <w:jc w:val="center"/>
              <w:rPr>
                <w:b/>
                <w:lang w:eastAsia="en-US"/>
              </w:rPr>
            </w:pPr>
            <w:r w:rsidRPr="0061042C">
              <w:rPr>
                <w:b/>
                <w:lang w:eastAsia="en-US"/>
              </w:rPr>
              <w:t>Неудовлетворительно</w:t>
            </w:r>
          </w:p>
        </w:tc>
        <w:tc>
          <w:tcPr>
            <w:tcW w:w="3415" w:type="pct"/>
          </w:tcPr>
          <w:p w:rsidR="00701463" w:rsidRPr="0061042C" w:rsidRDefault="00701463" w:rsidP="009572EA">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701463" w:rsidRPr="0061042C" w:rsidRDefault="00701463" w:rsidP="009572EA">
      <w:pPr>
        <w:rPr>
          <w:bCs/>
          <w:lang w:eastAsia="en-US"/>
        </w:rPr>
      </w:pPr>
    </w:p>
    <w:p w:rsidR="00701463" w:rsidRPr="0061042C" w:rsidRDefault="00701463" w:rsidP="009572EA">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701463" w:rsidRPr="0061042C" w:rsidRDefault="00701463" w:rsidP="009572EA">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701463" w:rsidRPr="0061042C" w:rsidTr="009572EA">
        <w:tc>
          <w:tcPr>
            <w:tcW w:w="1394" w:type="pct"/>
            <w:vAlign w:val="center"/>
          </w:tcPr>
          <w:p w:rsidR="00701463" w:rsidRPr="0061042C" w:rsidRDefault="00701463" w:rsidP="009572EA">
            <w:pPr>
              <w:jc w:val="center"/>
              <w:rPr>
                <w:b/>
                <w:lang w:eastAsia="en-US"/>
              </w:rPr>
            </w:pPr>
            <w:r w:rsidRPr="0061042C">
              <w:rPr>
                <w:b/>
                <w:lang w:eastAsia="en-US"/>
              </w:rPr>
              <w:t>Шкала оценивания</w:t>
            </w:r>
          </w:p>
        </w:tc>
        <w:tc>
          <w:tcPr>
            <w:tcW w:w="3606" w:type="pct"/>
            <w:vAlign w:val="center"/>
          </w:tcPr>
          <w:p w:rsidR="00701463" w:rsidRPr="0061042C" w:rsidRDefault="00701463" w:rsidP="009572EA">
            <w:pPr>
              <w:jc w:val="center"/>
              <w:rPr>
                <w:b/>
                <w:lang w:eastAsia="en-US"/>
              </w:rPr>
            </w:pPr>
            <w:r w:rsidRPr="0061042C">
              <w:rPr>
                <w:b/>
                <w:bCs/>
                <w:lang w:eastAsia="en-US"/>
              </w:rPr>
              <w:t>Показатели оценивания компетенций</w:t>
            </w:r>
          </w:p>
        </w:tc>
      </w:tr>
      <w:tr w:rsidR="00701463" w:rsidRPr="0061042C" w:rsidTr="009572EA">
        <w:tc>
          <w:tcPr>
            <w:tcW w:w="1394" w:type="pct"/>
          </w:tcPr>
          <w:p w:rsidR="00701463" w:rsidRPr="0061042C" w:rsidRDefault="00701463" w:rsidP="009572EA">
            <w:pPr>
              <w:jc w:val="center"/>
              <w:rPr>
                <w:b/>
                <w:lang w:eastAsia="en-US"/>
              </w:rPr>
            </w:pPr>
            <w:r w:rsidRPr="0061042C">
              <w:rPr>
                <w:b/>
                <w:lang w:eastAsia="en-US"/>
              </w:rPr>
              <w:t>Отлично</w:t>
            </w:r>
          </w:p>
        </w:tc>
        <w:tc>
          <w:tcPr>
            <w:tcW w:w="3606" w:type="pct"/>
          </w:tcPr>
          <w:p w:rsidR="00701463" w:rsidRPr="0061042C" w:rsidRDefault="00701463" w:rsidP="009572EA">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01463" w:rsidRPr="0061042C" w:rsidTr="009572EA">
        <w:tc>
          <w:tcPr>
            <w:tcW w:w="1394" w:type="pct"/>
          </w:tcPr>
          <w:p w:rsidR="00701463" w:rsidRPr="0061042C" w:rsidRDefault="00701463" w:rsidP="009572EA">
            <w:pPr>
              <w:jc w:val="center"/>
              <w:rPr>
                <w:b/>
                <w:lang w:eastAsia="en-US"/>
              </w:rPr>
            </w:pPr>
            <w:r w:rsidRPr="0061042C">
              <w:rPr>
                <w:b/>
                <w:lang w:eastAsia="en-US"/>
              </w:rPr>
              <w:t>Хорошо</w:t>
            </w:r>
          </w:p>
        </w:tc>
        <w:tc>
          <w:tcPr>
            <w:tcW w:w="3606" w:type="pct"/>
          </w:tcPr>
          <w:p w:rsidR="00701463" w:rsidRPr="0061042C" w:rsidRDefault="00701463" w:rsidP="009572EA">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701463" w:rsidRPr="0061042C" w:rsidTr="009572EA">
        <w:tc>
          <w:tcPr>
            <w:tcW w:w="1394" w:type="pct"/>
          </w:tcPr>
          <w:p w:rsidR="00701463" w:rsidRPr="0061042C" w:rsidRDefault="00701463" w:rsidP="009572EA">
            <w:pPr>
              <w:jc w:val="center"/>
              <w:rPr>
                <w:b/>
                <w:lang w:eastAsia="en-US"/>
              </w:rPr>
            </w:pPr>
            <w:r w:rsidRPr="0061042C">
              <w:rPr>
                <w:b/>
                <w:lang w:eastAsia="en-US"/>
              </w:rPr>
              <w:t>Удовлетворительно</w:t>
            </w:r>
          </w:p>
        </w:tc>
        <w:tc>
          <w:tcPr>
            <w:tcW w:w="3606" w:type="pct"/>
          </w:tcPr>
          <w:p w:rsidR="00701463" w:rsidRPr="0061042C" w:rsidRDefault="00701463" w:rsidP="009572EA">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701463" w:rsidRPr="0061042C" w:rsidTr="009572EA">
        <w:tc>
          <w:tcPr>
            <w:tcW w:w="1394" w:type="pct"/>
          </w:tcPr>
          <w:p w:rsidR="00701463" w:rsidRPr="0061042C" w:rsidRDefault="00701463" w:rsidP="009572EA">
            <w:pPr>
              <w:jc w:val="center"/>
              <w:rPr>
                <w:b/>
                <w:lang w:eastAsia="en-US"/>
              </w:rPr>
            </w:pPr>
            <w:r w:rsidRPr="0061042C">
              <w:rPr>
                <w:b/>
                <w:lang w:eastAsia="en-US"/>
              </w:rPr>
              <w:t>Неудовлетворительно</w:t>
            </w:r>
          </w:p>
        </w:tc>
        <w:tc>
          <w:tcPr>
            <w:tcW w:w="3606" w:type="pct"/>
          </w:tcPr>
          <w:p w:rsidR="00701463" w:rsidRPr="0061042C" w:rsidRDefault="00701463" w:rsidP="009572EA">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01463" w:rsidRPr="0061042C" w:rsidRDefault="00701463" w:rsidP="009572EA">
      <w:pPr>
        <w:spacing w:line="360" w:lineRule="auto"/>
        <w:jc w:val="both"/>
        <w:rPr>
          <w:b/>
        </w:rPr>
      </w:pPr>
    </w:p>
    <w:p w:rsidR="00701463" w:rsidRPr="0061042C" w:rsidRDefault="00701463" w:rsidP="009572EA">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01463" w:rsidRPr="0061042C" w:rsidRDefault="00701463" w:rsidP="009572EA">
      <w:pPr>
        <w:spacing w:line="20" w:lineRule="atLeast"/>
        <w:contextualSpacing/>
        <w:jc w:val="center"/>
        <w:rPr>
          <w:b/>
          <w:color w:val="000000"/>
        </w:rPr>
      </w:pPr>
    </w:p>
    <w:p w:rsidR="00701463" w:rsidRDefault="00701463" w:rsidP="009572EA">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701463" w:rsidRPr="0061042C" w:rsidRDefault="00701463" w:rsidP="009572EA">
      <w:pPr>
        <w:spacing w:line="20" w:lineRule="atLeast"/>
        <w:ind w:firstLine="696"/>
        <w:contextualSpacing/>
        <w:jc w:val="both"/>
        <w:rPr>
          <w:color w:val="000000"/>
          <w:u w:val="single"/>
        </w:rPr>
      </w:pPr>
    </w:p>
    <w:p w:rsidR="00701463" w:rsidRDefault="00701463" w:rsidP="009572EA">
      <w:pPr>
        <w:spacing w:line="20" w:lineRule="atLeast"/>
        <w:rPr>
          <w:b/>
        </w:rPr>
      </w:pPr>
    </w:p>
    <w:p w:rsidR="00701463" w:rsidRDefault="00701463" w:rsidP="009572EA">
      <w:pPr>
        <w:spacing w:line="20" w:lineRule="atLeast"/>
        <w:rPr>
          <w:b/>
        </w:rPr>
      </w:pPr>
      <w:r w:rsidRPr="0061042C">
        <w:rPr>
          <w:b/>
        </w:rPr>
        <w:t xml:space="preserve">Примерный список вопросов </w:t>
      </w:r>
    </w:p>
    <w:p w:rsidR="00701463" w:rsidRPr="0061042C" w:rsidRDefault="00701463" w:rsidP="009572EA">
      <w:pPr>
        <w:rPr>
          <w:b/>
        </w:rPr>
      </w:pPr>
    </w:p>
    <w:p w:rsidR="00701463" w:rsidRPr="00E35B4F" w:rsidRDefault="00701463" w:rsidP="00F72F12">
      <w:pPr>
        <w:pStyle w:val="a3"/>
        <w:widowControl/>
        <w:numPr>
          <w:ilvl w:val="0"/>
          <w:numId w:val="23"/>
        </w:numPr>
        <w:autoSpaceDE/>
        <w:autoSpaceDN/>
        <w:adjustRightInd/>
      </w:pPr>
      <w:r w:rsidRPr="00E35B4F">
        <w:t>Что является основой пропедевтического курса?</w:t>
      </w:r>
    </w:p>
    <w:p w:rsidR="00701463" w:rsidRPr="00E35B4F" w:rsidRDefault="00701463" w:rsidP="00F72F12">
      <w:pPr>
        <w:pStyle w:val="a3"/>
        <w:widowControl/>
        <w:numPr>
          <w:ilvl w:val="0"/>
          <w:numId w:val="23"/>
        </w:numPr>
        <w:autoSpaceDE/>
        <w:autoSpaceDN/>
        <w:adjustRightInd/>
      </w:pPr>
      <w:r w:rsidRPr="00E35B4F">
        <w:t xml:space="preserve"> Какие основные типы композиции знаете?</w:t>
      </w:r>
    </w:p>
    <w:p w:rsidR="00701463" w:rsidRPr="00E35B4F" w:rsidRDefault="00701463" w:rsidP="00F72F12">
      <w:pPr>
        <w:pStyle w:val="a3"/>
        <w:widowControl/>
        <w:numPr>
          <w:ilvl w:val="0"/>
          <w:numId w:val="23"/>
        </w:numPr>
        <w:autoSpaceDE/>
        <w:autoSpaceDN/>
        <w:adjustRightInd/>
      </w:pPr>
      <w:r w:rsidRPr="00E35B4F">
        <w:t xml:space="preserve"> Назовите основные художественные средства построения композиции?</w:t>
      </w:r>
    </w:p>
    <w:p w:rsidR="00701463" w:rsidRPr="00E35B4F" w:rsidRDefault="00701463" w:rsidP="00F72F12">
      <w:pPr>
        <w:pStyle w:val="a3"/>
        <w:widowControl/>
        <w:numPr>
          <w:ilvl w:val="0"/>
          <w:numId w:val="23"/>
        </w:numPr>
        <w:autoSpaceDE/>
        <w:autoSpaceDN/>
        <w:adjustRightInd/>
      </w:pPr>
      <w:r w:rsidRPr="00E35B4F">
        <w:t>Охарактеризуйте основные законы построения композиции?</w:t>
      </w:r>
    </w:p>
    <w:p w:rsidR="00701463" w:rsidRPr="00E35B4F" w:rsidRDefault="00701463" w:rsidP="00F72F12">
      <w:pPr>
        <w:pStyle w:val="a3"/>
        <w:widowControl/>
        <w:numPr>
          <w:ilvl w:val="0"/>
          <w:numId w:val="23"/>
        </w:numPr>
        <w:autoSpaceDE/>
        <w:autoSpaceDN/>
        <w:adjustRightInd/>
      </w:pPr>
      <w:r w:rsidRPr="00E35B4F">
        <w:t>Какие существуют закономерности построения композиции?</w:t>
      </w:r>
    </w:p>
    <w:p w:rsidR="00701463" w:rsidRPr="00E35B4F" w:rsidRDefault="00701463" w:rsidP="00F72F12">
      <w:pPr>
        <w:pStyle w:val="a3"/>
        <w:widowControl/>
        <w:numPr>
          <w:ilvl w:val="0"/>
          <w:numId w:val="23"/>
        </w:numPr>
        <w:autoSpaceDE/>
        <w:autoSpaceDN/>
        <w:adjustRightInd/>
      </w:pPr>
      <w:r w:rsidRPr="00E35B4F">
        <w:t>Что является основным законом композиции?</w:t>
      </w:r>
    </w:p>
    <w:p w:rsidR="00701463" w:rsidRPr="00E35B4F" w:rsidRDefault="00701463" w:rsidP="00F72F12">
      <w:pPr>
        <w:pStyle w:val="a3"/>
        <w:numPr>
          <w:ilvl w:val="0"/>
          <w:numId w:val="23"/>
        </w:numPr>
      </w:pPr>
      <w:r w:rsidRPr="00E35B4F">
        <w:t>Охарактеризуйте отличительные признаки статики и динамики?</w:t>
      </w:r>
    </w:p>
    <w:p w:rsidR="00701463" w:rsidRPr="00E35B4F" w:rsidRDefault="00701463" w:rsidP="00F72F12">
      <w:pPr>
        <w:pStyle w:val="a3"/>
        <w:numPr>
          <w:ilvl w:val="0"/>
          <w:numId w:val="23"/>
        </w:numPr>
      </w:pPr>
      <w:r w:rsidRPr="00E35B4F">
        <w:t>Как можно характеризовать статику?</w:t>
      </w:r>
    </w:p>
    <w:p w:rsidR="00701463" w:rsidRDefault="00701463" w:rsidP="00F72F12">
      <w:pPr>
        <w:pStyle w:val="a3"/>
        <w:numPr>
          <w:ilvl w:val="0"/>
          <w:numId w:val="23"/>
        </w:numPr>
      </w:pPr>
      <w:r w:rsidRPr="00E35B4F">
        <w:t>Что собой представляет динамика?</w:t>
      </w:r>
    </w:p>
    <w:p w:rsidR="00701463" w:rsidRPr="00E35B4F" w:rsidRDefault="00701463" w:rsidP="00F72F12">
      <w:pPr>
        <w:pStyle w:val="a3"/>
        <w:numPr>
          <w:ilvl w:val="0"/>
          <w:numId w:val="23"/>
        </w:numPr>
      </w:pPr>
      <w:r w:rsidRPr="00E35B4F">
        <w:t>Что такое симметрия?</w:t>
      </w:r>
    </w:p>
    <w:p w:rsidR="00701463" w:rsidRPr="00E35B4F" w:rsidRDefault="00701463" w:rsidP="00F72F12">
      <w:pPr>
        <w:pStyle w:val="a3"/>
        <w:numPr>
          <w:ilvl w:val="0"/>
          <w:numId w:val="23"/>
        </w:numPr>
      </w:pPr>
      <w:r w:rsidRPr="00E35B4F">
        <w:t>Что создаёт симметрия в композиции?</w:t>
      </w:r>
    </w:p>
    <w:p w:rsidR="00701463" w:rsidRPr="00E35B4F" w:rsidRDefault="00701463" w:rsidP="00F72F12">
      <w:pPr>
        <w:pStyle w:val="a3"/>
        <w:numPr>
          <w:ilvl w:val="0"/>
          <w:numId w:val="23"/>
        </w:numPr>
      </w:pPr>
      <w:r w:rsidRPr="00E35B4F">
        <w:t>Охарактеризуйте отличительные признаки асимметрии и симметрии?</w:t>
      </w:r>
    </w:p>
    <w:p w:rsidR="00701463" w:rsidRPr="00E35B4F" w:rsidRDefault="00701463" w:rsidP="00424313">
      <w:pPr>
        <w:pStyle w:val="a3"/>
        <w:numPr>
          <w:ilvl w:val="0"/>
          <w:numId w:val="23"/>
        </w:numPr>
      </w:pPr>
      <w:r w:rsidRPr="00E35B4F">
        <w:t>Какое свойство проявляется при резко выраженных различиях?</w:t>
      </w:r>
    </w:p>
    <w:p w:rsidR="00701463" w:rsidRPr="00E35B4F" w:rsidRDefault="00701463" w:rsidP="00424313">
      <w:pPr>
        <w:pStyle w:val="a3"/>
        <w:numPr>
          <w:ilvl w:val="0"/>
          <w:numId w:val="23"/>
        </w:numPr>
      </w:pPr>
      <w:r w:rsidRPr="00E35B4F">
        <w:t>Дайте характеристику нюансной композиции?</w:t>
      </w:r>
    </w:p>
    <w:p w:rsidR="00701463" w:rsidRPr="00E35B4F" w:rsidRDefault="00701463" w:rsidP="00424313">
      <w:pPr>
        <w:pStyle w:val="a3"/>
        <w:numPr>
          <w:ilvl w:val="0"/>
          <w:numId w:val="23"/>
        </w:numPr>
      </w:pPr>
      <w:r w:rsidRPr="00E35B4F">
        <w:t>Что такое тождество в композиции?</w:t>
      </w:r>
    </w:p>
    <w:p w:rsidR="00701463" w:rsidRPr="00E35B4F" w:rsidRDefault="00701463" w:rsidP="00424313">
      <w:pPr>
        <w:pStyle w:val="a3"/>
        <w:widowControl/>
        <w:numPr>
          <w:ilvl w:val="0"/>
          <w:numId w:val="23"/>
        </w:numPr>
        <w:autoSpaceDE/>
        <w:autoSpaceDN/>
        <w:adjustRightInd/>
      </w:pPr>
      <w:r w:rsidRPr="00E35B4F">
        <w:t>Что такое пропорция в?</w:t>
      </w:r>
    </w:p>
    <w:p w:rsidR="00701463" w:rsidRPr="00E35B4F" w:rsidRDefault="00701463" w:rsidP="00424313">
      <w:pPr>
        <w:pStyle w:val="a3"/>
        <w:widowControl/>
        <w:numPr>
          <w:ilvl w:val="0"/>
          <w:numId w:val="23"/>
        </w:numPr>
        <w:autoSpaceDE/>
        <w:autoSpaceDN/>
        <w:adjustRightInd/>
      </w:pPr>
      <w:r w:rsidRPr="00E35B4F">
        <w:t>Дайте характеристику понятиям масштаб и масштабность?</w:t>
      </w:r>
    </w:p>
    <w:p w:rsidR="00701463" w:rsidRPr="00E35B4F" w:rsidRDefault="00701463" w:rsidP="00424313">
      <w:pPr>
        <w:numPr>
          <w:ilvl w:val="0"/>
          <w:numId w:val="23"/>
        </w:numPr>
      </w:pPr>
      <w:r w:rsidRPr="00E35B4F">
        <w:t>Дайте характеристику ритму?</w:t>
      </w:r>
    </w:p>
    <w:p w:rsidR="00701463" w:rsidRPr="00E35B4F" w:rsidRDefault="00701463" w:rsidP="00424313">
      <w:pPr>
        <w:numPr>
          <w:ilvl w:val="0"/>
          <w:numId w:val="23"/>
        </w:numPr>
      </w:pPr>
      <w:r w:rsidRPr="00E35B4F">
        <w:t>Что такое метр?</w:t>
      </w:r>
    </w:p>
    <w:p w:rsidR="00701463" w:rsidRPr="00E35B4F" w:rsidRDefault="00701463" w:rsidP="00424313">
      <w:pPr>
        <w:numPr>
          <w:ilvl w:val="0"/>
          <w:numId w:val="23"/>
        </w:numPr>
      </w:pPr>
      <w:r w:rsidRPr="00E35B4F">
        <w:t>Что означает принцип гармонизации в композиции?</w:t>
      </w:r>
    </w:p>
    <w:p w:rsidR="00701463" w:rsidRPr="00E35B4F" w:rsidRDefault="00701463" w:rsidP="00424313">
      <w:pPr>
        <w:numPr>
          <w:ilvl w:val="0"/>
          <w:numId w:val="23"/>
        </w:numPr>
      </w:pPr>
      <w:r w:rsidRPr="00E35B4F">
        <w:t>Что собой представляют оптические иллюзии?</w:t>
      </w:r>
    </w:p>
    <w:p w:rsidR="00701463" w:rsidRPr="00E35B4F" w:rsidRDefault="00701463" w:rsidP="00424313">
      <w:pPr>
        <w:numPr>
          <w:ilvl w:val="0"/>
          <w:numId w:val="23"/>
        </w:numPr>
      </w:pPr>
      <w:r w:rsidRPr="00E35B4F">
        <w:t xml:space="preserve"> Дайте характеристику обратимой иллюзии?</w:t>
      </w:r>
    </w:p>
    <w:p w:rsidR="00701463" w:rsidRPr="00E35B4F" w:rsidRDefault="00701463" w:rsidP="00424313">
      <w:pPr>
        <w:numPr>
          <w:ilvl w:val="0"/>
          <w:numId w:val="23"/>
        </w:numPr>
      </w:pPr>
      <w:r w:rsidRPr="00E35B4F">
        <w:t xml:space="preserve"> С какой целью используют оптические иллюзии?</w:t>
      </w:r>
    </w:p>
    <w:p w:rsidR="00701463" w:rsidRPr="00E35B4F" w:rsidRDefault="00701463" w:rsidP="00424313">
      <w:pPr>
        <w:numPr>
          <w:ilvl w:val="0"/>
          <w:numId w:val="23"/>
        </w:numPr>
      </w:pPr>
      <w:r w:rsidRPr="00E35B4F">
        <w:t>Каку</w:t>
      </w:r>
      <w:r>
        <w:t>ю роль играет цвет в композиции</w:t>
      </w:r>
      <w:r w:rsidRPr="00E35B4F">
        <w:t>?</w:t>
      </w:r>
    </w:p>
    <w:p w:rsidR="00701463" w:rsidRPr="00E35B4F" w:rsidRDefault="00701463" w:rsidP="00424313">
      <w:pPr>
        <w:numPr>
          <w:ilvl w:val="0"/>
          <w:numId w:val="23"/>
        </w:numPr>
      </w:pPr>
      <w:r w:rsidRPr="00E35B4F">
        <w:t xml:space="preserve"> Приведите примеры фактур материалов?</w:t>
      </w:r>
    </w:p>
    <w:p w:rsidR="00701463" w:rsidRPr="00E35B4F" w:rsidRDefault="00701463" w:rsidP="00424313">
      <w:pPr>
        <w:numPr>
          <w:ilvl w:val="0"/>
          <w:numId w:val="23"/>
        </w:numPr>
      </w:pPr>
      <w:r w:rsidRPr="00E35B4F">
        <w:t xml:space="preserve"> Какие художественно- технические средства используют в декоративной композиции?</w:t>
      </w:r>
    </w:p>
    <w:p w:rsidR="00701463" w:rsidRPr="00E35B4F" w:rsidRDefault="00701463" w:rsidP="00424313">
      <w:pPr>
        <w:pStyle w:val="a3"/>
        <w:numPr>
          <w:ilvl w:val="0"/>
          <w:numId w:val="23"/>
        </w:numPr>
      </w:pPr>
      <w:r w:rsidRPr="00E35B4F">
        <w:t>Каким способом можно выразить линейный рельеф на плоскости?</w:t>
      </w:r>
    </w:p>
    <w:p w:rsidR="00701463" w:rsidRPr="00E35B4F" w:rsidRDefault="00701463" w:rsidP="00424313">
      <w:pPr>
        <w:pStyle w:val="a3"/>
        <w:numPr>
          <w:ilvl w:val="0"/>
          <w:numId w:val="23"/>
        </w:numPr>
      </w:pPr>
      <w:r w:rsidRPr="00E35B4F">
        <w:t>Какие функции может выразить линия?</w:t>
      </w:r>
    </w:p>
    <w:p w:rsidR="00701463" w:rsidRPr="00E35B4F" w:rsidRDefault="00701463" w:rsidP="00424313">
      <w:pPr>
        <w:pStyle w:val="a3"/>
        <w:numPr>
          <w:ilvl w:val="0"/>
          <w:numId w:val="23"/>
        </w:numPr>
      </w:pPr>
      <w:r w:rsidRPr="00E35B4F">
        <w:t>Какие существуют линейные рельефные композиции?</w:t>
      </w:r>
    </w:p>
    <w:p w:rsidR="00701463" w:rsidRPr="00E35B4F" w:rsidRDefault="00701463" w:rsidP="00424313">
      <w:pPr>
        <w:numPr>
          <w:ilvl w:val="0"/>
          <w:numId w:val="23"/>
        </w:numPr>
      </w:pPr>
      <w:r w:rsidRPr="00E35B4F">
        <w:t>В каких формах проявляется рельеф в композиции?</w:t>
      </w:r>
    </w:p>
    <w:p w:rsidR="00701463" w:rsidRPr="00E35B4F" w:rsidRDefault="00701463" w:rsidP="00424313">
      <w:pPr>
        <w:numPr>
          <w:ilvl w:val="0"/>
          <w:numId w:val="23"/>
        </w:numPr>
      </w:pPr>
      <w:r w:rsidRPr="00E35B4F">
        <w:t xml:space="preserve"> Какими способами можно получить пластику рельефной поверхности?</w:t>
      </w:r>
    </w:p>
    <w:p w:rsidR="00701463" w:rsidRPr="00E35B4F" w:rsidRDefault="00701463" w:rsidP="00424313">
      <w:pPr>
        <w:numPr>
          <w:ilvl w:val="0"/>
          <w:numId w:val="23"/>
        </w:numPr>
      </w:pPr>
      <w:r w:rsidRPr="00E35B4F">
        <w:t xml:space="preserve"> Охарактеризуйте японское искусство бумажной пластики?</w:t>
      </w:r>
    </w:p>
    <w:p w:rsidR="00701463" w:rsidRPr="00E35B4F" w:rsidRDefault="00701463" w:rsidP="00C62CE0">
      <w:pPr>
        <w:numPr>
          <w:ilvl w:val="0"/>
          <w:numId w:val="23"/>
        </w:numPr>
      </w:pPr>
      <w:r w:rsidRPr="00E35B4F">
        <w:t>Приведите примеры комбинаторики?</w:t>
      </w:r>
    </w:p>
    <w:p w:rsidR="00701463" w:rsidRPr="00E35B4F" w:rsidRDefault="00701463" w:rsidP="00C62CE0">
      <w:pPr>
        <w:numPr>
          <w:ilvl w:val="0"/>
          <w:numId w:val="23"/>
        </w:numPr>
      </w:pPr>
      <w:r w:rsidRPr="00E35B4F">
        <w:t xml:space="preserve"> Что такое модульный метод проектирования?</w:t>
      </w:r>
    </w:p>
    <w:p w:rsidR="00701463" w:rsidRPr="00E35B4F" w:rsidRDefault="00701463" w:rsidP="00C62CE0">
      <w:pPr>
        <w:numPr>
          <w:ilvl w:val="0"/>
          <w:numId w:val="23"/>
        </w:numPr>
      </w:pPr>
      <w:r w:rsidRPr="00E35B4F">
        <w:t>Дайте характеристику комбинаторно-модульной композиции?</w:t>
      </w:r>
    </w:p>
    <w:p w:rsidR="00701463" w:rsidRPr="00E35B4F" w:rsidRDefault="00701463" w:rsidP="00C62CE0">
      <w:pPr>
        <w:numPr>
          <w:ilvl w:val="0"/>
          <w:numId w:val="23"/>
        </w:numPr>
      </w:pPr>
      <w:r w:rsidRPr="00E35B4F">
        <w:t>Что собой представляет макет объекта?</w:t>
      </w:r>
    </w:p>
    <w:p w:rsidR="00701463" w:rsidRPr="00E35B4F" w:rsidRDefault="00701463" w:rsidP="00C62CE0">
      <w:pPr>
        <w:numPr>
          <w:ilvl w:val="0"/>
          <w:numId w:val="23"/>
        </w:numPr>
      </w:pPr>
      <w:r w:rsidRPr="00E35B4F">
        <w:t xml:space="preserve"> Каким способом можно выполнить качественный макет?</w:t>
      </w:r>
    </w:p>
    <w:p w:rsidR="00701463" w:rsidRPr="00E35B4F" w:rsidRDefault="00701463" w:rsidP="00C62CE0">
      <w:pPr>
        <w:numPr>
          <w:ilvl w:val="0"/>
          <w:numId w:val="23"/>
        </w:numPr>
      </w:pPr>
      <w:r w:rsidRPr="00E35B4F">
        <w:t xml:space="preserve"> Охарактеризуйте макет объёмно-пространственных форм?</w:t>
      </w:r>
    </w:p>
    <w:p w:rsidR="00701463" w:rsidRPr="00E35B4F" w:rsidRDefault="00701463" w:rsidP="00C62CE0">
      <w:pPr>
        <w:numPr>
          <w:ilvl w:val="0"/>
          <w:numId w:val="23"/>
        </w:numPr>
      </w:pPr>
      <w:r w:rsidRPr="00E35B4F">
        <w:t>Охарактеризуйте положение фронтальной композиции?</w:t>
      </w:r>
    </w:p>
    <w:p w:rsidR="00701463" w:rsidRPr="00E35B4F" w:rsidRDefault="00701463" w:rsidP="00C62CE0">
      <w:pPr>
        <w:numPr>
          <w:ilvl w:val="0"/>
          <w:numId w:val="23"/>
        </w:numPr>
      </w:pPr>
      <w:r w:rsidRPr="00E35B4F">
        <w:t xml:space="preserve"> Каким способом можно получить фронтальную композицию?</w:t>
      </w:r>
    </w:p>
    <w:p w:rsidR="00701463" w:rsidRPr="00E35B4F" w:rsidRDefault="00701463" w:rsidP="00C62CE0">
      <w:pPr>
        <w:numPr>
          <w:ilvl w:val="0"/>
          <w:numId w:val="23"/>
        </w:numPr>
      </w:pPr>
      <w:r w:rsidRPr="00E35B4F">
        <w:t xml:space="preserve"> Приведите примеры  фронтальных  композиции?</w:t>
      </w:r>
    </w:p>
    <w:p w:rsidR="00701463" w:rsidRPr="00E35B4F" w:rsidRDefault="00701463" w:rsidP="00C62CE0">
      <w:pPr>
        <w:numPr>
          <w:ilvl w:val="0"/>
          <w:numId w:val="23"/>
        </w:numPr>
      </w:pPr>
      <w:r w:rsidRPr="00E35B4F">
        <w:t>Дайте характеристику объёмной форме?</w:t>
      </w:r>
    </w:p>
    <w:p w:rsidR="00701463" w:rsidRPr="00E35B4F" w:rsidRDefault="00701463" w:rsidP="00C62CE0">
      <w:pPr>
        <w:numPr>
          <w:ilvl w:val="0"/>
          <w:numId w:val="23"/>
        </w:numPr>
      </w:pPr>
      <w:r w:rsidRPr="00E35B4F">
        <w:t xml:space="preserve"> Какие виды объёмных форм знаете?</w:t>
      </w:r>
    </w:p>
    <w:p w:rsidR="00701463" w:rsidRPr="00E35B4F" w:rsidRDefault="00701463" w:rsidP="00C62CE0">
      <w:pPr>
        <w:numPr>
          <w:ilvl w:val="0"/>
          <w:numId w:val="23"/>
        </w:numPr>
      </w:pPr>
      <w:r w:rsidRPr="00E35B4F">
        <w:t xml:space="preserve"> Что может служить примером развития объёмной формы?</w:t>
      </w:r>
    </w:p>
    <w:p w:rsidR="00701463" w:rsidRPr="00E35B4F" w:rsidRDefault="00701463" w:rsidP="00C62CE0">
      <w:pPr>
        <w:numPr>
          <w:ilvl w:val="0"/>
          <w:numId w:val="23"/>
        </w:numPr>
      </w:pPr>
      <w:r w:rsidRPr="00E35B4F">
        <w:t>Охарактеризуйте глубинно-пространственную композицию?</w:t>
      </w:r>
    </w:p>
    <w:p w:rsidR="00701463" w:rsidRPr="00E35B4F" w:rsidRDefault="00701463" w:rsidP="00C62CE0">
      <w:pPr>
        <w:numPr>
          <w:ilvl w:val="0"/>
          <w:numId w:val="23"/>
        </w:numPr>
      </w:pPr>
      <w:r w:rsidRPr="00E35B4F">
        <w:t xml:space="preserve"> Что может служить примером  развития глубинно-пространственной композиции?</w:t>
      </w:r>
    </w:p>
    <w:p w:rsidR="00701463" w:rsidRPr="00E35B4F" w:rsidRDefault="00701463" w:rsidP="00C62CE0">
      <w:pPr>
        <w:numPr>
          <w:ilvl w:val="0"/>
          <w:numId w:val="23"/>
        </w:numPr>
      </w:pPr>
      <w:r w:rsidRPr="00E35B4F">
        <w:t>Дайте характеристику глубинно-пространственной композиции?</w:t>
      </w:r>
    </w:p>
    <w:p w:rsidR="00701463" w:rsidRPr="0061042C" w:rsidRDefault="00701463" w:rsidP="009572EA">
      <w:pPr>
        <w:contextualSpacing/>
        <w:jc w:val="both"/>
        <w:rPr>
          <w:u w:val="single"/>
        </w:rPr>
      </w:pPr>
    </w:p>
    <w:p w:rsidR="00701463" w:rsidRPr="0061042C" w:rsidRDefault="00701463" w:rsidP="009572EA">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701463" w:rsidRPr="0061042C" w:rsidRDefault="00701463" w:rsidP="009572EA">
      <w:pPr>
        <w:jc w:val="both"/>
      </w:pPr>
    </w:p>
    <w:p w:rsidR="00701463" w:rsidRDefault="00701463" w:rsidP="009572EA">
      <w:pPr>
        <w:jc w:val="both"/>
        <w:rPr>
          <w:u w:val="single"/>
        </w:rPr>
      </w:pPr>
      <w:r w:rsidRPr="0061042C">
        <w:rPr>
          <w:u w:val="single"/>
        </w:rPr>
        <w:t>За</w:t>
      </w:r>
      <w:r>
        <w:rPr>
          <w:u w:val="single"/>
        </w:rPr>
        <w:t>дание на промежуточный просмотр</w:t>
      </w:r>
      <w:r w:rsidRPr="0061042C">
        <w:rPr>
          <w:u w:val="single"/>
        </w:rPr>
        <w:t xml:space="preserve">– </w:t>
      </w:r>
      <w:r>
        <w:rPr>
          <w:u w:val="single"/>
        </w:rPr>
        <w:t>1</w:t>
      </w:r>
      <w:r w:rsidRPr="0061042C">
        <w:rPr>
          <w:u w:val="single"/>
        </w:rPr>
        <w:t xml:space="preserve"> семестр (зачёт</w:t>
      </w:r>
      <w:r>
        <w:rPr>
          <w:u w:val="single"/>
        </w:rPr>
        <w:t xml:space="preserve"> с оценкой</w:t>
      </w:r>
      <w:r w:rsidRPr="0061042C">
        <w:rPr>
          <w:u w:val="single"/>
        </w:rPr>
        <w:t>).</w:t>
      </w:r>
    </w:p>
    <w:p w:rsidR="00701463" w:rsidRDefault="00701463" w:rsidP="009572EA">
      <w:pPr>
        <w:jc w:val="both"/>
        <w:rPr>
          <w:u w:val="single"/>
        </w:rPr>
      </w:pPr>
    </w:p>
    <w:p w:rsidR="00701463" w:rsidRDefault="00701463" w:rsidP="009572EA">
      <w:pPr>
        <w:jc w:val="both"/>
      </w:pPr>
      <w:r>
        <w:t>Выполнение композиций для просмотра</w:t>
      </w:r>
      <w:r w:rsidRPr="008B118C">
        <w:t xml:space="preserve"> в черно-белой графической технике</w:t>
      </w:r>
    </w:p>
    <w:p w:rsidR="00701463" w:rsidRPr="00E35B4F" w:rsidRDefault="00701463" w:rsidP="007E5C5A">
      <w:pPr>
        <w:jc w:val="both"/>
      </w:pPr>
      <w:r>
        <w:t xml:space="preserve">Материалы: </w:t>
      </w:r>
      <w:r w:rsidRPr="00E35B4F">
        <w:t>бумага типа «ватман» формат А4, тушь, гуашь (чёрная), кисть, карандаш, маркер.</w:t>
      </w:r>
    </w:p>
    <w:p w:rsidR="00701463" w:rsidRPr="0061042C" w:rsidRDefault="00701463" w:rsidP="009572EA">
      <w:pPr>
        <w:jc w:val="both"/>
        <w:rPr>
          <w:u w:val="single"/>
        </w:rPr>
      </w:pPr>
    </w:p>
    <w:p w:rsidR="00701463" w:rsidRPr="00F26A5D" w:rsidRDefault="00701463" w:rsidP="009572EA">
      <w:pPr>
        <w:autoSpaceDE w:val="0"/>
        <w:autoSpaceDN w:val="0"/>
        <w:adjustRightInd w:val="0"/>
        <w:rPr>
          <w:color w:val="000000"/>
          <w:u w:val="single"/>
        </w:rPr>
      </w:pPr>
      <w:r w:rsidRPr="00F26A5D">
        <w:rPr>
          <w:color w:val="000000"/>
          <w:u w:val="single"/>
        </w:rPr>
        <w:t>Задание на промежуточный про</w:t>
      </w:r>
      <w:r>
        <w:rPr>
          <w:color w:val="000000"/>
          <w:u w:val="single"/>
        </w:rPr>
        <w:t>смотр (практическое задание) – 2</w:t>
      </w:r>
      <w:r w:rsidRPr="00F26A5D">
        <w:rPr>
          <w:color w:val="000000"/>
          <w:u w:val="single"/>
        </w:rPr>
        <w:t xml:space="preserve"> семестр (</w:t>
      </w:r>
      <w:r>
        <w:rPr>
          <w:color w:val="000000"/>
          <w:u w:val="single"/>
        </w:rPr>
        <w:t>зачет</w:t>
      </w:r>
      <w:r w:rsidRPr="005246E0">
        <w:rPr>
          <w:color w:val="000000"/>
          <w:u w:val="single"/>
        </w:rPr>
        <w:t>/</w:t>
      </w:r>
      <w:r w:rsidRPr="00F26A5D">
        <w:rPr>
          <w:color w:val="000000"/>
          <w:u w:val="single"/>
        </w:rPr>
        <w:t>зачёт с оценкой).</w:t>
      </w:r>
    </w:p>
    <w:p w:rsidR="00701463" w:rsidRDefault="00701463" w:rsidP="009572EA">
      <w:pPr>
        <w:autoSpaceDE w:val="0"/>
        <w:autoSpaceDN w:val="0"/>
        <w:adjustRightInd w:val="0"/>
        <w:rPr>
          <w:color w:val="FF0000"/>
          <w:u w:val="single"/>
        </w:rPr>
      </w:pPr>
    </w:p>
    <w:p w:rsidR="00701463" w:rsidRDefault="00701463" w:rsidP="009572EA">
      <w:pPr>
        <w:spacing w:line="360" w:lineRule="auto"/>
        <w:jc w:val="both"/>
      </w:pPr>
      <w:r w:rsidRPr="00E35B4F">
        <w:t>Выполнение об</w:t>
      </w:r>
      <w:r>
        <w:t>ъёмной композиции для просмотра из бумаги.</w:t>
      </w:r>
    </w:p>
    <w:p w:rsidR="00701463" w:rsidRDefault="00701463" w:rsidP="009572EA">
      <w:pPr>
        <w:spacing w:line="360" w:lineRule="auto"/>
        <w:jc w:val="both"/>
      </w:pPr>
      <w:r>
        <w:t xml:space="preserve">Материалы: </w:t>
      </w:r>
      <w:r w:rsidRPr="00E35B4F">
        <w:t>бумага простая и цветная формат А4</w:t>
      </w:r>
      <w:r>
        <w:t>, краски, кисти, клей, ножницы или резак, карандаш, плотная бумага белая или цветная, линейка и т.д.</w:t>
      </w:r>
      <w:bookmarkStart w:id="0" w:name="_GoBack"/>
      <w:bookmarkEnd w:id="0"/>
    </w:p>
    <w:sectPr w:rsidR="00701463" w:rsidSect="009572E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15:restartNumberingAfterBreak="0">
    <w:nsid w:val="051B01A3"/>
    <w:multiLevelType w:val="hybridMultilevel"/>
    <w:tmpl w:val="01325D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28D6BE1"/>
    <w:multiLevelType w:val="hybridMultilevel"/>
    <w:tmpl w:val="1170547A"/>
    <w:lvl w:ilvl="0" w:tplc="3200BAE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7540A23"/>
    <w:multiLevelType w:val="hybridMultilevel"/>
    <w:tmpl w:val="2938D882"/>
    <w:lvl w:ilvl="0" w:tplc="6DD4F21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8A86166"/>
    <w:multiLevelType w:val="hybridMultilevel"/>
    <w:tmpl w:val="D7A8F012"/>
    <w:lvl w:ilvl="0" w:tplc="AAB8E40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A194E2C"/>
    <w:multiLevelType w:val="hybridMultilevel"/>
    <w:tmpl w:val="F8B85EF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324D7C41"/>
    <w:multiLevelType w:val="hybridMultilevel"/>
    <w:tmpl w:val="BD5622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3A75E4E"/>
    <w:multiLevelType w:val="hybridMultilevel"/>
    <w:tmpl w:val="3D1A67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3AC174B"/>
    <w:multiLevelType w:val="hybridMultilevel"/>
    <w:tmpl w:val="9F085D42"/>
    <w:lvl w:ilvl="0" w:tplc="11A09780">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1743E12"/>
    <w:multiLevelType w:val="hybridMultilevel"/>
    <w:tmpl w:val="B14073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4083006"/>
    <w:multiLevelType w:val="multilevel"/>
    <w:tmpl w:val="2C0A01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588433D"/>
    <w:multiLevelType w:val="hybridMultilevel"/>
    <w:tmpl w:val="8B7A47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671596"/>
    <w:multiLevelType w:val="hybridMultilevel"/>
    <w:tmpl w:val="6DD05B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9FC0E70"/>
    <w:multiLevelType w:val="hybridMultilevel"/>
    <w:tmpl w:val="2ADEFF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014769"/>
    <w:multiLevelType w:val="hybridMultilevel"/>
    <w:tmpl w:val="729AFB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6250F92"/>
    <w:multiLevelType w:val="hybridMultilevel"/>
    <w:tmpl w:val="96B652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1EF5C68"/>
    <w:multiLevelType w:val="hybridMultilevel"/>
    <w:tmpl w:val="7E0E7A86"/>
    <w:lvl w:ilvl="0" w:tplc="5A1677F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3" w15:restartNumberingAfterBreak="0">
    <w:nsid w:val="6AE222ED"/>
    <w:multiLevelType w:val="hybridMultilevel"/>
    <w:tmpl w:val="AAFAEB00"/>
    <w:lvl w:ilvl="0" w:tplc="7366A53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B921637"/>
    <w:multiLevelType w:val="hybridMultilevel"/>
    <w:tmpl w:val="EA3CA2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6D9D7D54"/>
    <w:multiLevelType w:val="hybridMultilevel"/>
    <w:tmpl w:val="BC4430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2D0772B"/>
    <w:multiLevelType w:val="hybridMultilevel"/>
    <w:tmpl w:val="92A2F2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4274BB7"/>
    <w:multiLevelType w:val="hybridMultilevel"/>
    <w:tmpl w:val="C9069D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F732124"/>
    <w:multiLevelType w:val="hybridMultilevel"/>
    <w:tmpl w:val="959613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5"/>
  </w:num>
  <w:num w:numId="2">
    <w:abstractNumId w:val="8"/>
  </w:num>
  <w:num w:numId="3">
    <w:abstractNumId w:val="29"/>
  </w:num>
  <w:num w:numId="4">
    <w:abstractNumId w:val="6"/>
  </w:num>
  <w:num w:numId="5">
    <w:abstractNumId w:val="18"/>
  </w:num>
  <w:num w:numId="6">
    <w:abstractNumId w:val="30"/>
  </w:num>
  <w:num w:numId="7">
    <w:abstractNumId w:val="19"/>
  </w:num>
  <w:num w:numId="8">
    <w:abstractNumId w:val="37"/>
  </w:num>
  <w:num w:numId="9">
    <w:abstractNumId w:val="40"/>
  </w:num>
  <w:num w:numId="10">
    <w:abstractNumId w:val="32"/>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7"/>
  </w:num>
  <w:num w:numId="14">
    <w:abstractNumId w:val="12"/>
  </w:num>
  <w:num w:numId="15">
    <w:abstractNumId w:val="4"/>
  </w:num>
  <w:num w:numId="16">
    <w:abstractNumId w:val="17"/>
  </w:num>
  <w:num w:numId="17">
    <w:abstractNumId w:val="7"/>
  </w:num>
  <w:num w:numId="18">
    <w:abstractNumId w:val="5"/>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9"/>
  </w:num>
  <w:num w:numId="23">
    <w:abstractNumId w:val="28"/>
  </w:num>
  <w:num w:numId="24">
    <w:abstractNumId w:val="33"/>
  </w:num>
  <w:num w:numId="25">
    <w:abstractNumId w:val="15"/>
  </w:num>
  <w:num w:numId="26">
    <w:abstractNumId w:val="36"/>
  </w:num>
  <w:num w:numId="27">
    <w:abstractNumId w:val="22"/>
  </w:num>
  <w:num w:numId="28">
    <w:abstractNumId w:val="25"/>
  </w:num>
  <w:num w:numId="29">
    <w:abstractNumId w:val="13"/>
  </w:num>
  <w:num w:numId="30">
    <w:abstractNumId w:val="23"/>
  </w:num>
  <w:num w:numId="31">
    <w:abstractNumId w:val="41"/>
  </w:num>
  <w:num w:numId="32">
    <w:abstractNumId w:val="20"/>
  </w:num>
  <w:num w:numId="33">
    <w:abstractNumId w:val="14"/>
  </w:num>
  <w:num w:numId="34">
    <w:abstractNumId w:val="34"/>
  </w:num>
  <w:num w:numId="35">
    <w:abstractNumId w:val="38"/>
  </w:num>
  <w:num w:numId="36">
    <w:abstractNumId w:val="11"/>
  </w:num>
  <w:num w:numId="37">
    <w:abstractNumId w:val="10"/>
  </w:num>
  <w:num w:numId="38">
    <w:abstractNumId w:val="9"/>
  </w:num>
  <w:num w:numId="39">
    <w:abstractNumId w:val="3"/>
  </w:num>
  <w:num w:numId="40">
    <w:abstractNumId w:val="26"/>
  </w:num>
  <w:num w:numId="41">
    <w:abstractNumId w:val="31"/>
  </w:num>
  <w:num w:numId="42">
    <w:abstractNumId w:val="1"/>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72EA"/>
    <w:rsid w:val="000159C2"/>
    <w:rsid w:val="00037F39"/>
    <w:rsid w:val="00044F96"/>
    <w:rsid w:val="000472E3"/>
    <w:rsid w:val="000A56D7"/>
    <w:rsid w:val="000A5A62"/>
    <w:rsid w:val="000B2E6F"/>
    <w:rsid w:val="000B3472"/>
    <w:rsid w:val="000B3716"/>
    <w:rsid w:val="000B66FC"/>
    <w:rsid w:val="000C2FD5"/>
    <w:rsid w:val="000F0F00"/>
    <w:rsid w:val="000F440F"/>
    <w:rsid w:val="00100D3C"/>
    <w:rsid w:val="00131537"/>
    <w:rsid w:val="001615E8"/>
    <w:rsid w:val="0017165A"/>
    <w:rsid w:val="00190B8F"/>
    <w:rsid w:val="001930A9"/>
    <w:rsid w:val="001A063E"/>
    <w:rsid w:val="001C0984"/>
    <w:rsid w:val="001E7161"/>
    <w:rsid w:val="00203A63"/>
    <w:rsid w:val="00233D65"/>
    <w:rsid w:val="0028044A"/>
    <w:rsid w:val="002812E5"/>
    <w:rsid w:val="00282A71"/>
    <w:rsid w:val="00286D03"/>
    <w:rsid w:val="002872C2"/>
    <w:rsid w:val="002B3EA7"/>
    <w:rsid w:val="002D0F2F"/>
    <w:rsid w:val="002D3998"/>
    <w:rsid w:val="00304ADD"/>
    <w:rsid w:val="00306641"/>
    <w:rsid w:val="00307E7B"/>
    <w:rsid w:val="00370249"/>
    <w:rsid w:val="003777FE"/>
    <w:rsid w:val="003808CD"/>
    <w:rsid w:val="003867E7"/>
    <w:rsid w:val="003A4BCB"/>
    <w:rsid w:val="003C00AB"/>
    <w:rsid w:val="003C3060"/>
    <w:rsid w:val="003F2293"/>
    <w:rsid w:val="00415782"/>
    <w:rsid w:val="00416353"/>
    <w:rsid w:val="00420986"/>
    <w:rsid w:val="00424313"/>
    <w:rsid w:val="0046641E"/>
    <w:rsid w:val="0047080D"/>
    <w:rsid w:val="004C32F0"/>
    <w:rsid w:val="004D72FA"/>
    <w:rsid w:val="004E099B"/>
    <w:rsid w:val="004E5484"/>
    <w:rsid w:val="004E7C57"/>
    <w:rsid w:val="005009DE"/>
    <w:rsid w:val="0051768B"/>
    <w:rsid w:val="005246E0"/>
    <w:rsid w:val="00535BAD"/>
    <w:rsid w:val="005640CC"/>
    <w:rsid w:val="005B7C1F"/>
    <w:rsid w:val="005C590C"/>
    <w:rsid w:val="005C645D"/>
    <w:rsid w:val="00601F7F"/>
    <w:rsid w:val="00604AC0"/>
    <w:rsid w:val="0061042C"/>
    <w:rsid w:val="006178D3"/>
    <w:rsid w:val="006237AC"/>
    <w:rsid w:val="00641F0F"/>
    <w:rsid w:val="006562A0"/>
    <w:rsid w:val="00673B1C"/>
    <w:rsid w:val="006774E3"/>
    <w:rsid w:val="006B0021"/>
    <w:rsid w:val="006C366D"/>
    <w:rsid w:val="006D7D48"/>
    <w:rsid w:val="006F6CB9"/>
    <w:rsid w:val="00701463"/>
    <w:rsid w:val="00707E3B"/>
    <w:rsid w:val="00753D2F"/>
    <w:rsid w:val="00784F8F"/>
    <w:rsid w:val="007906D1"/>
    <w:rsid w:val="00795568"/>
    <w:rsid w:val="007B4342"/>
    <w:rsid w:val="007C339A"/>
    <w:rsid w:val="007E5C5A"/>
    <w:rsid w:val="007F0BFD"/>
    <w:rsid w:val="00822A2A"/>
    <w:rsid w:val="0083105B"/>
    <w:rsid w:val="0088052C"/>
    <w:rsid w:val="008B118C"/>
    <w:rsid w:val="008D6888"/>
    <w:rsid w:val="008F47A0"/>
    <w:rsid w:val="008F4EFF"/>
    <w:rsid w:val="0090053A"/>
    <w:rsid w:val="009018E8"/>
    <w:rsid w:val="00907A35"/>
    <w:rsid w:val="009205A5"/>
    <w:rsid w:val="009570BC"/>
    <w:rsid w:val="009572EA"/>
    <w:rsid w:val="00962DFA"/>
    <w:rsid w:val="009657E1"/>
    <w:rsid w:val="009658B9"/>
    <w:rsid w:val="009668DB"/>
    <w:rsid w:val="00991456"/>
    <w:rsid w:val="00993271"/>
    <w:rsid w:val="009B3FCE"/>
    <w:rsid w:val="009F3D19"/>
    <w:rsid w:val="009F6E6F"/>
    <w:rsid w:val="00A0288E"/>
    <w:rsid w:val="00A32AFE"/>
    <w:rsid w:val="00A54E9E"/>
    <w:rsid w:val="00A80F64"/>
    <w:rsid w:val="00A83242"/>
    <w:rsid w:val="00A83F92"/>
    <w:rsid w:val="00A9324D"/>
    <w:rsid w:val="00A956F8"/>
    <w:rsid w:val="00AD0984"/>
    <w:rsid w:val="00AE5B34"/>
    <w:rsid w:val="00AE62CC"/>
    <w:rsid w:val="00B020E2"/>
    <w:rsid w:val="00B44F8D"/>
    <w:rsid w:val="00B472E2"/>
    <w:rsid w:val="00B62936"/>
    <w:rsid w:val="00B96418"/>
    <w:rsid w:val="00BA727C"/>
    <w:rsid w:val="00BB1B65"/>
    <w:rsid w:val="00BE57FE"/>
    <w:rsid w:val="00C24D08"/>
    <w:rsid w:val="00C62CE0"/>
    <w:rsid w:val="00CA7F31"/>
    <w:rsid w:val="00CB04F8"/>
    <w:rsid w:val="00CC18BB"/>
    <w:rsid w:val="00CF0F07"/>
    <w:rsid w:val="00CF692D"/>
    <w:rsid w:val="00D113E7"/>
    <w:rsid w:val="00D25E2D"/>
    <w:rsid w:val="00D370BD"/>
    <w:rsid w:val="00D47AAE"/>
    <w:rsid w:val="00D572BC"/>
    <w:rsid w:val="00D624E1"/>
    <w:rsid w:val="00D66DEE"/>
    <w:rsid w:val="00D862BD"/>
    <w:rsid w:val="00D9076F"/>
    <w:rsid w:val="00DA0809"/>
    <w:rsid w:val="00DC11F5"/>
    <w:rsid w:val="00DD3D81"/>
    <w:rsid w:val="00E32915"/>
    <w:rsid w:val="00E35B4F"/>
    <w:rsid w:val="00E51CF0"/>
    <w:rsid w:val="00E62B44"/>
    <w:rsid w:val="00E77A8D"/>
    <w:rsid w:val="00E80F41"/>
    <w:rsid w:val="00ED47CE"/>
    <w:rsid w:val="00EF20DA"/>
    <w:rsid w:val="00F07C43"/>
    <w:rsid w:val="00F15CAF"/>
    <w:rsid w:val="00F239AC"/>
    <w:rsid w:val="00F26A5D"/>
    <w:rsid w:val="00F342F9"/>
    <w:rsid w:val="00F35B29"/>
    <w:rsid w:val="00F42107"/>
    <w:rsid w:val="00F72F12"/>
    <w:rsid w:val="00F900A8"/>
    <w:rsid w:val="00FB2AF0"/>
    <w:rsid w:val="00FC08C0"/>
    <w:rsid w:val="00FD1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CB2CD10"/>
  <w15:docId w15:val="{BE303ADD-9EBA-4A90-81A6-D8C523947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72EA"/>
    <w:rPr>
      <w:rFonts w:ascii="Times New Roman" w:eastAsia="Times New Roman" w:hAnsi="Times New Roman"/>
      <w:sz w:val="24"/>
      <w:szCs w:val="24"/>
    </w:rPr>
  </w:style>
  <w:style w:type="paragraph" w:styleId="2">
    <w:name w:val="heading 2"/>
    <w:basedOn w:val="a"/>
    <w:next w:val="a"/>
    <w:link w:val="20"/>
    <w:uiPriority w:val="99"/>
    <w:qFormat/>
    <w:rsid w:val="009572EA"/>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572EA"/>
    <w:rPr>
      <w:rFonts w:ascii="Arial" w:hAnsi="Arial" w:cs="Times New Roman"/>
      <w:b/>
      <w:bCs/>
      <w:i/>
      <w:iCs/>
      <w:sz w:val="28"/>
      <w:szCs w:val="28"/>
      <w:lang w:eastAsia="ru-RU"/>
    </w:rPr>
  </w:style>
  <w:style w:type="paragraph" w:customStyle="1" w:styleId="Style11">
    <w:name w:val="Style11"/>
    <w:basedOn w:val="a"/>
    <w:uiPriority w:val="99"/>
    <w:rsid w:val="009572EA"/>
    <w:pPr>
      <w:widowControl w:val="0"/>
      <w:autoSpaceDE w:val="0"/>
      <w:autoSpaceDN w:val="0"/>
      <w:adjustRightInd w:val="0"/>
      <w:jc w:val="center"/>
    </w:pPr>
  </w:style>
  <w:style w:type="paragraph" w:customStyle="1" w:styleId="Style12">
    <w:name w:val="Style12"/>
    <w:basedOn w:val="a"/>
    <w:uiPriority w:val="99"/>
    <w:rsid w:val="009572EA"/>
    <w:pPr>
      <w:widowControl w:val="0"/>
      <w:autoSpaceDE w:val="0"/>
      <w:autoSpaceDN w:val="0"/>
      <w:adjustRightInd w:val="0"/>
      <w:spacing w:line="230" w:lineRule="exact"/>
    </w:pPr>
  </w:style>
  <w:style w:type="paragraph" w:customStyle="1" w:styleId="Style15">
    <w:name w:val="Style15"/>
    <w:basedOn w:val="a"/>
    <w:uiPriority w:val="99"/>
    <w:rsid w:val="009572EA"/>
    <w:pPr>
      <w:widowControl w:val="0"/>
      <w:autoSpaceDE w:val="0"/>
      <w:autoSpaceDN w:val="0"/>
      <w:adjustRightInd w:val="0"/>
      <w:jc w:val="both"/>
    </w:pPr>
  </w:style>
  <w:style w:type="character" w:customStyle="1" w:styleId="FontStyle53">
    <w:name w:val="Font Style53"/>
    <w:uiPriority w:val="99"/>
    <w:rsid w:val="009572EA"/>
    <w:rPr>
      <w:rFonts w:ascii="Times New Roman" w:hAnsi="Times New Roman"/>
      <w:b/>
      <w:sz w:val="22"/>
    </w:rPr>
  </w:style>
  <w:style w:type="character" w:customStyle="1" w:styleId="FontStyle60">
    <w:name w:val="Font Style60"/>
    <w:uiPriority w:val="99"/>
    <w:rsid w:val="009572EA"/>
    <w:rPr>
      <w:rFonts w:ascii="Times New Roman" w:hAnsi="Times New Roman"/>
      <w:sz w:val="18"/>
    </w:rPr>
  </w:style>
  <w:style w:type="paragraph" w:styleId="a3">
    <w:name w:val="List Paragraph"/>
    <w:basedOn w:val="a"/>
    <w:uiPriority w:val="99"/>
    <w:qFormat/>
    <w:rsid w:val="009572EA"/>
    <w:pPr>
      <w:widowControl w:val="0"/>
      <w:autoSpaceDE w:val="0"/>
      <w:autoSpaceDN w:val="0"/>
      <w:adjustRightInd w:val="0"/>
      <w:ind w:left="720"/>
      <w:contextualSpacing/>
    </w:pPr>
  </w:style>
  <w:style w:type="character" w:customStyle="1" w:styleId="a4">
    <w:name w:val="Основной текст_"/>
    <w:link w:val="3"/>
    <w:uiPriority w:val="99"/>
    <w:locked/>
    <w:rsid w:val="009572EA"/>
    <w:rPr>
      <w:sz w:val="28"/>
      <w:shd w:val="clear" w:color="auto" w:fill="FFFFFF"/>
    </w:rPr>
  </w:style>
  <w:style w:type="paragraph" w:customStyle="1" w:styleId="3">
    <w:name w:val="Основной текст3"/>
    <w:basedOn w:val="a"/>
    <w:link w:val="a4"/>
    <w:uiPriority w:val="99"/>
    <w:rsid w:val="009572EA"/>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aliases w:val="Сетка_таблицы"/>
    <w:basedOn w:val="a1"/>
    <w:uiPriority w:val="99"/>
    <w:rsid w:val="009572E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572EA"/>
    <w:rPr>
      <w:rFonts w:cs="Times New Roman"/>
      <w:color w:val="0066CC"/>
      <w:u w:val="single"/>
    </w:rPr>
  </w:style>
  <w:style w:type="paragraph" w:customStyle="1" w:styleId="1">
    <w:name w:val="Абзац списка1"/>
    <w:basedOn w:val="a"/>
    <w:uiPriority w:val="99"/>
    <w:rsid w:val="009572E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9572E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572EA"/>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572EA"/>
    <w:rPr>
      <w:rFonts w:ascii="Times New Roman" w:hAnsi="Times New Roman" w:cs="Times New Roman"/>
      <w:sz w:val="20"/>
      <w:szCs w:val="20"/>
      <w:lang w:eastAsia="ru-RU"/>
    </w:rPr>
  </w:style>
  <w:style w:type="paragraph" w:styleId="aa">
    <w:name w:val="Body Text"/>
    <w:basedOn w:val="a"/>
    <w:link w:val="ab"/>
    <w:uiPriority w:val="99"/>
    <w:rsid w:val="009572EA"/>
    <w:pPr>
      <w:suppressAutoHyphens/>
      <w:spacing w:after="120"/>
    </w:pPr>
    <w:rPr>
      <w:lang w:eastAsia="ar-SA"/>
    </w:rPr>
  </w:style>
  <w:style w:type="character" w:customStyle="1" w:styleId="ab">
    <w:name w:val="Основной текст Знак"/>
    <w:link w:val="aa"/>
    <w:uiPriority w:val="99"/>
    <w:locked/>
    <w:rsid w:val="009572EA"/>
    <w:rPr>
      <w:rFonts w:ascii="Times New Roman" w:hAnsi="Times New Roman" w:cs="Times New Roman"/>
      <w:sz w:val="24"/>
      <w:szCs w:val="24"/>
      <w:lang w:eastAsia="ar-SA" w:bidi="ar-SA"/>
    </w:rPr>
  </w:style>
  <w:style w:type="paragraph" w:styleId="ac">
    <w:name w:val="footer"/>
    <w:basedOn w:val="a"/>
    <w:link w:val="ad"/>
    <w:uiPriority w:val="99"/>
    <w:rsid w:val="009572EA"/>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9572EA"/>
    <w:rPr>
      <w:rFonts w:ascii="Times New Roman" w:hAnsi="Times New Roman" w:cs="Times New Roman"/>
      <w:sz w:val="24"/>
      <w:szCs w:val="24"/>
      <w:lang w:eastAsia="ru-RU"/>
    </w:rPr>
  </w:style>
  <w:style w:type="paragraph" w:customStyle="1" w:styleId="ae">
    <w:name w:val="Вопросы"/>
    <w:basedOn w:val="a"/>
    <w:uiPriority w:val="99"/>
    <w:rsid w:val="009572EA"/>
    <w:pPr>
      <w:spacing w:line="280" w:lineRule="exact"/>
      <w:ind w:firstLine="567"/>
      <w:jc w:val="both"/>
    </w:pPr>
    <w:rPr>
      <w:b/>
      <w:i/>
      <w:sz w:val="26"/>
      <w:szCs w:val="20"/>
    </w:rPr>
  </w:style>
  <w:style w:type="paragraph" w:customStyle="1" w:styleId="af">
    <w:name w:val="а Обычный"/>
    <w:basedOn w:val="a"/>
    <w:link w:val="af0"/>
    <w:uiPriority w:val="99"/>
    <w:rsid w:val="009572EA"/>
    <w:pPr>
      <w:widowControl w:val="0"/>
      <w:ind w:firstLine="567"/>
      <w:jc w:val="both"/>
    </w:pPr>
    <w:rPr>
      <w:iCs/>
      <w:sz w:val="28"/>
    </w:rPr>
  </w:style>
  <w:style w:type="character" w:customStyle="1" w:styleId="af0">
    <w:name w:val="а Обычный Знак"/>
    <w:link w:val="af"/>
    <w:uiPriority w:val="99"/>
    <w:locked/>
    <w:rsid w:val="009572EA"/>
    <w:rPr>
      <w:rFonts w:ascii="Times New Roman" w:hAnsi="Times New Roman"/>
      <w:sz w:val="24"/>
      <w:lang w:eastAsia="ru-RU"/>
    </w:rPr>
  </w:style>
  <w:style w:type="paragraph" w:customStyle="1" w:styleId="af1">
    <w:name w:val="а Вопросы темы ПТК"/>
    <w:basedOn w:val="a"/>
    <w:uiPriority w:val="99"/>
    <w:rsid w:val="009572EA"/>
    <w:pPr>
      <w:ind w:firstLine="567"/>
      <w:jc w:val="both"/>
    </w:pPr>
    <w:rPr>
      <w:b/>
      <w:bCs/>
      <w:i/>
      <w:iCs/>
      <w:sz w:val="28"/>
    </w:rPr>
  </w:style>
  <w:style w:type="paragraph" w:styleId="21">
    <w:name w:val="Body Text Indent 2"/>
    <w:basedOn w:val="a"/>
    <w:link w:val="22"/>
    <w:uiPriority w:val="99"/>
    <w:rsid w:val="009572EA"/>
    <w:pPr>
      <w:spacing w:after="120" w:line="480" w:lineRule="auto"/>
      <w:ind w:left="283"/>
    </w:pPr>
  </w:style>
  <w:style w:type="character" w:customStyle="1" w:styleId="22">
    <w:name w:val="Основной текст с отступом 2 Знак"/>
    <w:link w:val="21"/>
    <w:uiPriority w:val="99"/>
    <w:locked/>
    <w:rsid w:val="009572EA"/>
    <w:rPr>
      <w:rFonts w:ascii="Times New Roman" w:hAnsi="Times New Roman" w:cs="Times New Roman"/>
      <w:sz w:val="24"/>
      <w:szCs w:val="24"/>
      <w:lang w:eastAsia="ru-RU"/>
    </w:rPr>
  </w:style>
  <w:style w:type="paragraph" w:styleId="30">
    <w:name w:val="Body Text Indent 3"/>
    <w:basedOn w:val="a"/>
    <w:link w:val="31"/>
    <w:uiPriority w:val="99"/>
    <w:rsid w:val="009572EA"/>
    <w:pPr>
      <w:spacing w:after="120"/>
      <w:ind w:left="283"/>
    </w:pPr>
    <w:rPr>
      <w:sz w:val="16"/>
      <w:szCs w:val="16"/>
    </w:rPr>
  </w:style>
  <w:style w:type="character" w:customStyle="1" w:styleId="31">
    <w:name w:val="Основной текст с отступом 3 Знак"/>
    <w:link w:val="30"/>
    <w:uiPriority w:val="99"/>
    <w:locked/>
    <w:rsid w:val="009572EA"/>
    <w:rPr>
      <w:rFonts w:ascii="Times New Roman" w:hAnsi="Times New Roman" w:cs="Times New Roman"/>
      <w:sz w:val="16"/>
      <w:szCs w:val="16"/>
      <w:lang w:eastAsia="ru-RU"/>
    </w:rPr>
  </w:style>
  <w:style w:type="paragraph" w:customStyle="1" w:styleId="af2">
    <w:name w:val="а Вопросы ПТК"/>
    <w:basedOn w:val="a"/>
    <w:link w:val="af3"/>
    <w:uiPriority w:val="99"/>
    <w:rsid w:val="009572EA"/>
    <w:pPr>
      <w:widowControl w:val="0"/>
      <w:ind w:firstLine="567"/>
      <w:jc w:val="both"/>
    </w:pPr>
    <w:rPr>
      <w:b/>
      <w:bCs/>
      <w:i/>
      <w:iCs/>
      <w:sz w:val="28"/>
    </w:rPr>
  </w:style>
  <w:style w:type="character" w:customStyle="1" w:styleId="af3">
    <w:name w:val="а Вопросы ПТК Знак"/>
    <w:link w:val="af2"/>
    <w:uiPriority w:val="99"/>
    <w:locked/>
    <w:rsid w:val="009572EA"/>
    <w:rPr>
      <w:rFonts w:ascii="Times New Roman" w:hAnsi="Times New Roman"/>
      <w:b/>
      <w:i/>
      <w:sz w:val="24"/>
      <w:lang w:eastAsia="ru-RU"/>
    </w:rPr>
  </w:style>
  <w:style w:type="character" w:styleId="af4">
    <w:name w:val="Strong"/>
    <w:uiPriority w:val="99"/>
    <w:qFormat/>
    <w:rsid w:val="009572EA"/>
    <w:rPr>
      <w:rFonts w:cs="Times New Roman"/>
      <w:b/>
    </w:rPr>
  </w:style>
  <w:style w:type="paragraph" w:styleId="af5">
    <w:name w:val="Body Text Indent"/>
    <w:basedOn w:val="a"/>
    <w:link w:val="af6"/>
    <w:uiPriority w:val="99"/>
    <w:rsid w:val="009572EA"/>
    <w:pPr>
      <w:spacing w:after="120"/>
      <w:ind w:left="283"/>
    </w:pPr>
    <w:rPr>
      <w:lang w:val="en-US"/>
    </w:rPr>
  </w:style>
  <w:style w:type="character" w:customStyle="1" w:styleId="af6">
    <w:name w:val="Основной текст с отступом Знак"/>
    <w:link w:val="af5"/>
    <w:uiPriority w:val="99"/>
    <w:locked/>
    <w:rsid w:val="009572EA"/>
    <w:rPr>
      <w:rFonts w:ascii="Times New Roman" w:hAnsi="Times New Roman" w:cs="Times New Roman"/>
      <w:sz w:val="24"/>
      <w:szCs w:val="24"/>
      <w:lang w:val="en-US" w:eastAsia="ru-RU"/>
    </w:rPr>
  </w:style>
  <w:style w:type="paragraph" w:styleId="af7">
    <w:name w:val="Document Map"/>
    <w:basedOn w:val="a"/>
    <w:link w:val="af8"/>
    <w:uiPriority w:val="99"/>
    <w:rsid w:val="009572EA"/>
    <w:pPr>
      <w:shd w:val="clear" w:color="auto" w:fill="000080"/>
    </w:pPr>
    <w:rPr>
      <w:rFonts w:ascii="Tahoma" w:hAnsi="Tahoma" w:cs="Tahoma"/>
      <w:sz w:val="20"/>
      <w:szCs w:val="20"/>
      <w:lang w:val="en-US"/>
    </w:rPr>
  </w:style>
  <w:style w:type="character" w:customStyle="1" w:styleId="af8">
    <w:name w:val="Схема документа Знак"/>
    <w:link w:val="af7"/>
    <w:uiPriority w:val="99"/>
    <w:locked/>
    <w:rsid w:val="009572EA"/>
    <w:rPr>
      <w:rFonts w:ascii="Tahoma" w:hAnsi="Tahoma" w:cs="Tahoma"/>
      <w:sz w:val="20"/>
      <w:szCs w:val="20"/>
      <w:shd w:val="clear" w:color="auto" w:fill="000080"/>
      <w:lang w:val="en-US" w:eastAsia="ru-RU"/>
    </w:rPr>
  </w:style>
  <w:style w:type="character" w:styleId="af9">
    <w:name w:val="Emphasis"/>
    <w:uiPriority w:val="99"/>
    <w:qFormat/>
    <w:rsid w:val="009572EA"/>
    <w:rPr>
      <w:rFonts w:cs="Times New Roman"/>
      <w:i/>
    </w:rPr>
  </w:style>
  <w:style w:type="paragraph" w:customStyle="1" w:styleId="c0">
    <w:name w:val="c0"/>
    <w:basedOn w:val="a"/>
    <w:uiPriority w:val="99"/>
    <w:rsid w:val="009572EA"/>
    <w:pPr>
      <w:spacing w:before="100" w:beforeAutospacing="1" w:after="100" w:afterAutospacing="1"/>
    </w:pPr>
  </w:style>
  <w:style w:type="character" w:customStyle="1" w:styleId="c2">
    <w:name w:val="c2"/>
    <w:uiPriority w:val="99"/>
    <w:rsid w:val="009572EA"/>
  </w:style>
  <w:style w:type="paragraph" w:customStyle="1" w:styleId="testattention">
    <w:name w:val="test_attention"/>
    <w:basedOn w:val="a"/>
    <w:uiPriority w:val="99"/>
    <w:rsid w:val="009572EA"/>
    <w:pPr>
      <w:spacing w:before="100" w:beforeAutospacing="1" w:after="100" w:afterAutospacing="1"/>
    </w:pPr>
  </w:style>
  <w:style w:type="character" w:customStyle="1" w:styleId="FontStyle36">
    <w:name w:val="Font Style36"/>
    <w:uiPriority w:val="99"/>
    <w:rsid w:val="009572EA"/>
    <w:rPr>
      <w:rFonts w:ascii="Times New Roman" w:hAnsi="Times New Roman"/>
      <w:i/>
      <w:sz w:val="26"/>
    </w:rPr>
  </w:style>
  <w:style w:type="paragraph" w:styleId="23">
    <w:name w:val="Body Text 2"/>
    <w:basedOn w:val="a"/>
    <w:link w:val="24"/>
    <w:uiPriority w:val="99"/>
    <w:rsid w:val="009572EA"/>
    <w:pPr>
      <w:spacing w:after="120" w:line="480" w:lineRule="auto"/>
    </w:pPr>
  </w:style>
  <w:style w:type="character" w:customStyle="1" w:styleId="24">
    <w:name w:val="Основной текст 2 Знак"/>
    <w:link w:val="23"/>
    <w:uiPriority w:val="99"/>
    <w:locked/>
    <w:rsid w:val="009572EA"/>
    <w:rPr>
      <w:rFonts w:ascii="Times New Roman" w:hAnsi="Times New Roman" w:cs="Times New Roman"/>
      <w:sz w:val="24"/>
      <w:szCs w:val="24"/>
      <w:lang w:eastAsia="ru-RU"/>
    </w:rPr>
  </w:style>
  <w:style w:type="paragraph" w:styleId="afa">
    <w:name w:val="Balloon Text"/>
    <w:basedOn w:val="a"/>
    <w:link w:val="afb"/>
    <w:uiPriority w:val="99"/>
    <w:semiHidden/>
    <w:rsid w:val="009572EA"/>
    <w:rPr>
      <w:rFonts w:ascii="Segoe UI" w:hAnsi="Segoe UI" w:cs="Segoe UI"/>
      <w:sz w:val="18"/>
      <w:szCs w:val="18"/>
    </w:rPr>
  </w:style>
  <w:style w:type="character" w:customStyle="1" w:styleId="afb">
    <w:name w:val="Текст выноски Знак"/>
    <w:link w:val="afa"/>
    <w:uiPriority w:val="99"/>
    <w:semiHidden/>
    <w:locked/>
    <w:rsid w:val="009572EA"/>
    <w:rPr>
      <w:rFonts w:ascii="Segoe UI" w:hAnsi="Segoe UI" w:cs="Segoe UI"/>
      <w:sz w:val="18"/>
      <w:szCs w:val="18"/>
      <w:lang w:eastAsia="ru-RU"/>
    </w:rPr>
  </w:style>
  <w:style w:type="table" w:customStyle="1" w:styleId="5">
    <w:name w:val="Сетка таблицы5"/>
    <w:uiPriority w:val="99"/>
    <w:rsid w:val="008D688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59220">
      <w:marLeft w:val="0"/>
      <w:marRight w:val="0"/>
      <w:marTop w:val="0"/>
      <w:marBottom w:val="0"/>
      <w:divBdr>
        <w:top w:val="none" w:sz="0" w:space="0" w:color="auto"/>
        <w:left w:val="none" w:sz="0" w:space="0" w:color="auto"/>
        <w:bottom w:val="none" w:sz="0" w:space="0" w:color="auto"/>
        <w:right w:val="none" w:sz="0" w:space="0" w:color="auto"/>
      </w:divBdr>
    </w:div>
    <w:div w:id="13068592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975.html" TargetMode="External"/><Relationship Id="rId13" Type="http://schemas.openxmlformats.org/officeDocument/2006/relationships/hyperlink" Target="http://www.iprbookshop.ru/92290.html" TargetMode="External"/><Relationship Id="rId18" Type="http://schemas.openxmlformats.org/officeDocument/2006/relationships/hyperlink" Target="http://www.iprbookshop.ru/76342.html"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92290.html" TargetMode="External"/><Relationship Id="rId12" Type="http://schemas.openxmlformats.org/officeDocument/2006/relationships/hyperlink" Target="http://www.iprbookshop.ru/55253.html.-" TargetMode="External"/><Relationship Id="rId17" Type="http://schemas.openxmlformats.org/officeDocument/2006/relationships/hyperlink" Target="http://www.iprbookshop.ru/50074.html" TargetMode="External"/><Relationship Id="rId2" Type="http://schemas.openxmlformats.org/officeDocument/2006/relationships/styles" Target="styles.xml"/><Relationship Id="rId16" Type="http://schemas.openxmlformats.org/officeDocument/2006/relationships/hyperlink" Target="http://www.iprbookshop.ru/77569.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6342.html" TargetMode="External"/><Relationship Id="rId11" Type="http://schemas.openxmlformats.org/officeDocument/2006/relationships/hyperlink" Target="http://www.iprbookshop.ru/77569.html" TargetMode="External"/><Relationship Id="rId5" Type="http://schemas.openxmlformats.org/officeDocument/2006/relationships/hyperlink" Target="http://www.iprbookshop.ru/55253.html.-" TargetMode="External"/><Relationship Id="rId15" Type="http://schemas.openxmlformats.org/officeDocument/2006/relationships/hyperlink" Target="http://www.iprbookshop.ru/67478.html" TargetMode="External"/><Relationship Id="rId10" Type="http://schemas.openxmlformats.org/officeDocument/2006/relationships/hyperlink" Target="http://www.iprbookshop.ru/67478.html"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0074.html" TargetMode="External"/><Relationship Id="rId14" Type="http://schemas.openxmlformats.org/officeDocument/2006/relationships/hyperlink" Target="http://www.iprbookshop.ru/10497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23</Pages>
  <Words>6059</Words>
  <Characters>34537</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ТатьянаНиколаевна</cp:lastModifiedBy>
  <cp:revision>11</cp:revision>
  <dcterms:created xsi:type="dcterms:W3CDTF">2021-04-19T20:47:00Z</dcterms:created>
  <dcterms:modified xsi:type="dcterms:W3CDTF">2025-04-02T09:03:00Z</dcterms:modified>
</cp:coreProperties>
</file>